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2" w:rsidRPr="001C11EB" w:rsidRDefault="00560E82" w:rsidP="00DC7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EB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560E82" w:rsidRPr="001C11EB" w:rsidRDefault="00560E82" w:rsidP="00DC7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EB">
        <w:rPr>
          <w:rFonts w:ascii="Times New Roman" w:hAnsi="Times New Roman" w:cs="Times New Roman"/>
          <w:b/>
          <w:sz w:val="28"/>
          <w:szCs w:val="28"/>
        </w:rPr>
        <w:t>Форума «Деловые партнеры Татарстана»</w:t>
      </w:r>
    </w:p>
    <w:p w:rsidR="00560E82" w:rsidRPr="001C11EB" w:rsidRDefault="00560E82" w:rsidP="00DC7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>30 ноября 2017 г.</w:t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</w:r>
      <w:r w:rsidRPr="001C11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C78F0" w:rsidRPr="001C11EB">
        <w:rPr>
          <w:rFonts w:ascii="Times New Roman" w:hAnsi="Times New Roman" w:cs="Times New Roman"/>
          <w:sz w:val="28"/>
          <w:szCs w:val="28"/>
        </w:rPr>
        <w:t xml:space="preserve">      </w:t>
      </w:r>
      <w:r w:rsidRPr="001C11EB">
        <w:rPr>
          <w:rFonts w:ascii="Times New Roman" w:hAnsi="Times New Roman" w:cs="Times New Roman"/>
          <w:sz w:val="28"/>
          <w:szCs w:val="28"/>
        </w:rPr>
        <w:t xml:space="preserve">  г. Елабуга</w:t>
      </w:r>
    </w:p>
    <w:p w:rsidR="00560E82" w:rsidRPr="001C11EB" w:rsidRDefault="00DC78F0" w:rsidP="001C11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>Особая</w:t>
      </w:r>
      <w:r w:rsidR="00560E82" w:rsidRPr="001C11EB">
        <w:rPr>
          <w:rFonts w:ascii="Times New Roman" w:hAnsi="Times New Roman" w:cs="Times New Roman"/>
          <w:sz w:val="28"/>
          <w:szCs w:val="28"/>
        </w:rPr>
        <w:t xml:space="preserve"> экономическая зона «Алабуга»</w:t>
      </w:r>
    </w:p>
    <w:p w:rsidR="00BD0A65" w:rsidRPr="001C11EB" w:rsidRDefault="00560E82" w:rsidP="001C1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C11E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C11EB">
        <w:rPr>
          <w:rFonts w:ascii="Times New Roman" w:hAnsi="Times New Roman" w:cs="Times New Roman"/>
          <w:sz w:val="28"/>
          <w:szCs w:val="28"/>
        </w:rPr>
        <w:t xml:space="preserve"> форума «Деловые партнеры Татарстана</w:t>
      </w:r>
      <w:r w:rsidR="00860919" w:rsidRPr="001C11EB">
        <w:rPr>
          <w:rFonts w:ascii="Times New Roman" w:hAnsi="Times New Roman" w:cs="Times New Roman"/>
          <w:sz w:val="28"/>
          <w:szCs w:val="28"/>
        </w:rPr>
        <w:t>»,</w:t>
      </w:r>
      <w:r w:rsidR="00410C24"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Pr="001C11EB">
        <w:rPr>
          <w:rFonts w:ascii="Times New Roman" w:hAnsi="Times New Roman" w:cs="Times New Roman"/>
          <w:sz w:val="28"/>
          <w:szCs w:val="28"/>
        </w:rPr>
        <w:t>состоявшегося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DC78F0" w:rsidRPr="001C11EB">
        <w:rPr>
          <w:rFonts w:ascii="Times New Roman" w:hAnsi="Times New Roman" w:cs="Times New Roman"/>
          <w:sz w:val="28"/>
          <w:szCs w:val="28"/>
        </w:rPr>
        <w:t xml:space="preserve">в </w:t>
      </w:r>
      <w:r w:rsidR="00CA5769" w:rsidRPr="001C11EB">
        <w:rPr>
          <w:rFonts w:ascii="Times New Roman" w:hAnsi="Times New Roman" w:cs="Times New Roman"/>
          <w:sz w:val="28"/>
          <w:szCs w:val="28"/>
        </w:rPr>
        <w:t xml:space="preserve">Особой экономической зоне «Алабуга» </w:t>
      </w:r>
      <w:r w:rsidRPr="001C11EB">
        <w:rPr>
          <w:rFonts w:ascii="Times New Roman" w:hAnsi="Times New Roman" w:cs="Times New Roman"/>
          <w:sz w:val="28"/>
          <w:szCs w:val="28"/>
        </w:rPr>
        <w:t xml:space="preserve">30 ноября 2017 года, представляющие бизнес-сообщество и национально-культурные организации </w:t>
      </w:r>
      <w:r w:rsidR="001D6595" w:rsidRPr="001C11EB">
        <w:rPr>
          <w:rFonts w:ascii="Times New Roman" w:hAnsi="Times New Roman" w:cs="Times New Roman"/>
          <w:sz w:val="28"/>
          <w:szCs w:val="28"/>
          <w:lang w:val="tt-RU"/>
        </w:rPr>
        <w:t>36</w:t>
      </w:r>
      <w:r w:rsidRPr="001C11EB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DB602C" w:rsidRPr="001C11EB">
        <w:rPr>
          <w:rFonts w:ascii="Times New Roman" w:hAnsi="Times New Roman" w:cs="Times New Roman"/>
          <w:sz w:val="28"/>
          <w:szCs w:val="28"/>
        </w:rPr>
        <w:t xml:space="preserve"> Р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602C" w:rsidRPr="001C11EB">
        <w:rPr>
          <w:rFonts w:ascii="Times New Roman" w:hAnsi="Times New Roman" w:cs="Times New Roman"/>
          <w:sz w:val="28"/>
          <w:szCs w:val="28"/>
        </w:rPr>
        <w:t>Ф</w:t>
      </w:r>
      <w:r w:rsidR="00462D79" w:rsidRPr="001C11EB">
        <w:rPr>
          <w:rFonts w:ascii="Times New Roman" w:hAnsi="Times New Roman" w:cs="Times New Roman"/>
          <w:sz w:val="28"/>
          <w:szCs w:val="28"/>
        </w:rPr>
        <w:t>едерации</w:t>
      </w:r>
      <w:r w:rsidR="00DB602C" w:rsidRPr="001C11EB">
        <w:rPr>
          <w:rFonts w:ascii="Times New Roman" w:hAnsi="Times New Roman" w:cs="Times New Roman"/>
          <w:sz w:val="28"/>
          <w:szCs w:val="28"/>
        </w:rPr>
        <w:t xml:space="preserve"> и </w:t>
      </w:r>
      <w:r w:rsidR="001D6595" w:rsidRPr="001C11EB"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DB602C"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Pr="001C11EB">
        <w:rPr>
          <w:rFonts w:ascii="Times New Roman" w:hAnsi="Times New Roman" w:cs="Times New Roman"/>
          <w:sz w:val="28"/>
          <w:szCs w:val="28"/>
        </w:rPr>
        <w:t xml:space="preserve">стран зарубежья, отмечают плодотворную работу </w:t>
      </w:r>
      <w:r w:rsidR="00860919" w:rsidRPr="001C11EB">
        <w:rPr>
          <w:rFonts w:ascii="Times New Roman" w:hAnsi="Times New Roman" w:cs="Times New Roman"/>
          <w:sz w:val="28"/>
          <w:szCs w:val="28"/>
        </w:rPr>
        <w:t xml:space="preserve">по </w:t>
      </w:r>
      <w:r w:rsidR="00A7562D" w:rsidRPr="001C11EB">
        <w:rPr>
          <w:rFonts w:ascii="Times New Roman" w:hAnsi="Times New Roman" w:cs="Times New Roman"/>
          <w:sz w:val="28"/>
          <w:szCs w:val="28"/>
        </w:rPr>
        <w:t>вовлечению предпринимателей</w:t>
      </w:r>
      <w:r w:rsidR="00860919" w:rsidRPr="001C11EB">
        <w:rPr>
          <w:rFonts w:ascii="Times New Roman" w:hAnsi="Times New Roman" w:cs="Times New Roman"/>
          <w:sz w:val="28"/>
          <w:szCs w:val="28"/>
        </w:rPr>
        <w:t xml:space="preserve"> в </w:t>
      </w:r>
      <w:r w:rsidR="00BD0A65" w:rsidRPr="001C11EB">
        <w:rPr>
          <w:rFonts w:ascii="Times New Roman" w:hAnsi="Times New Roman" w:cs="Times New Roman"/>
          <w:sz w:val="28"/>
          <w:szCs w:val="28"/>
        </w:rPr>
        <w:t>расширение экономических связей с Республикой Татарстан, а также в возрождение национальной культуры, языка и традиций татарского народа.</w:t>
      </w:r>
    </w:p>
    <w:p w:rsidR="00860919" w:rsidRPr="001C11EB" w:rsidRDefault="00D607FD" w:rsidP="001C1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В становлении татарского </w:t>
      </w:r>
      <w:r w:rsidR="00875F31" w:rsidRPr="001C11EB">
        <w:rPr>
          <w:rFonts w:ascii="Times New Roman" w:hAnsi="Times New Roman" w:cs="Times New Roman"/>
          <w:sz w:val="28"/>
          <w:szCs w:val="28"/>
        </w:rPr>
        <w:t xml:space="preserve">бизнес-сообщества значительную роль сыграли </w:t>
      </w:r>
      <w:r w:rsidR="00410C24" w:rsidRPr="001C11EB">
        <w:rPr>
          <w:rFonts w:ascii="Times New Roman" w:hAnsi="Times New Roman" w:cs="Times New Roman"/>
          <w:sz w:val="28"/>
          <w:szCs w:val="28"/>
        </w:rPr>
        <w:t xml:space="preserve">встречи Президента Республики Татарстан Р.Н. Минниханова с представителями татарских общин и местными предпринимателями, </w:t>
      </w:r>
      <w:r w:rsidR="004434F6" w:rsidRPr="001C11EB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410C24" w:rsidRPr="001C11EB">
        <w:rPr>
          <w:rFonts w:ascii="Times New Roman" w:hAnsi="Times New Roman" w:cs="Times New Roman"/>
          <w:sz w:val="28"/>
          <w:szCs w:val="28"/>
        </w:rPr>
        <w:t>в ходе</w:t>
      </w:r>
      <w:r w:rsidR="004434F6" w:rsidRPr="001C11EB">
        <w:rPr>
          <w:rFonts w:ascii="Times New Roman" w:hAnsi="Times New Roman" w:cs="Times New Roman"/>
          <w:sz w:val="28"/>
          <w:szCs w:val="28"/>
        </w:rPr>
        <w:t xml:space="preserve"> его</w:t>
      </w:r>
      <w:r w:rsidR="00410C24" w:rsidRPr="001C11EB">
        <w:rPr>
          <w:rFonts w:ascii="Times New Roman" w:hAnsi="Times New Roman" w:cs="Times New Roman"/>
          <w:sz w:val="28"/>
          <w:szCs w:val="28"/>
        </w:rPr>
        <w:t xml:space="preserve"> визитов в российские рег</w:t>
      </w:r>
      <w:r w:rsidR="00DB602C" w:rsidRPr="001C11EB">
        <w:rPr>
          <w:rFonts w:ascii="Times New Roman" w:hAnsi="Times New Roman" w:cs="Times New Roman"/>
          <w:sz w:val="28"/>
          <w:szCs w:val="28"/>
        </w:rPr>
        <w:t>и</w:t>
      </w:r>
      <w:r w:rsidR="00410C24" w:rsidRPr="001C11EB">
        <w:rPr>
          <w:rFonts w:ascii="Times New Roman" w:hAnsi="Times New Roman" w:cs="Times New Roman"/>
          <w:sz w:val="28"/>
          <w:szCs w:val="28"/>
        </w:rPr>
        <w:t>оны и в зарубежные страны.</w:t>
      </w:r>
    </w:p>
    <w:p w:rsidR="00996234" w:rsidRPr="001C11EB" w:rsidRDefault="00DC78F0" w:rsidP="001C1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Участники настоящего форума положительно оценивают деятельность татарских общественных организаций по укреплению </w:t>
      </w:r>
      <w:r w:rsidR="00BA4CED" w:rsidRPr="001C11EB">
        <w:rPr>
          <w:rFonts w:ascii="Times New Roman" w:hAnsi="Times New Roman" w:cs="Times New Roman"/>
          <w:sz w:val="28"/>
          <w:szCs w:val="28"/>
        </w:rPr>
        <w:t>гражданского общества в</w:t>
      </w:r>
      <w:r w:rsidRPr="001C11EB">
        <w:rPr>
          <w:rFonts w:ascii="Times New Roman" w:hAnsi="Times New Roman" w:cs="Times New Roman"/>
          <w:sz w:val="28"/>
          <w:szCs w:val="28"/>
        </w:rPr>
        <w:t xml:space="preserve"> Р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C11EB">
        <w:rPr>
          <w:rFonts w:ascii="Times New Roman" w:hAnsi="Times New Roman" w:cs="Times New Roman"/>
          <w:sz w:val="28"/>
          <w:szCs w:val="28"/>
        </w:rPr>
        <w:t>Ф</w:t>
      </w:r>
      <w:r w:rsidR="00462D79" w:rsidRPr="001C11EB">
        <w:rPr>
          <w:rFonts w:ascii="Times New Roman" w:hAnsi="Times New Roman" w:cs="Times New Roman"/>
          <w:sz w:val="28"/>
          <w:szCs w:val="28"/>
        </w:rPr>
        <w:t>едерации</w:t>
      </w:r>
      <w:r w:rsidRPr="001C11EB">
        <w:rPr>
          <w:rFonts w:ascii="Times New Roman" w:hAnsi="Times New Roman" w:cs="Times New Roman"/>
          <w:sz w:val="28"/>
          <w:szCs w:val="28"/>
        </w:rPr>
        <w:t xml:space="preserve">, </w:t>
      </w:r>
      <w:r w:rsidR="00996234" w:rsidRPr="001C11EB">
        <w:rPr>
          <w:rFonts w:ascii="Times New Roman" w:hAnsi="Times New Roman" w:cs="Times New Roman"/>
          <w:sz w:val="28"/>
          <w:szCs w:val="28"/>
        </w:rPr>
        <w:t xml:space="preserve">отмечают неоспоримые </w:t>
      </w:r>
      <w:r w:rsidR="00BA4CED" w:rsidRPr="001C11EB">
        <w:rPr>
          <w:rFonts w:ascii="Times New Roman" w:hAnsi="Times New Roman" w:cs="Times New Roman"/>
          <w:sz w:val="28"/>
          <w:szCs w:val="28"/>
        </w:rPr>
        <w:t xml:space="preserve">успехи Республики Татарстан </w:t>
      </w:r>
      <w:r w:rsidR="00996234" w:rsidRPr="001C11E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A4CED" w:rsidRPr="001C11EB">
        <w:rPr>
          <w:rFonts w:ascii="Times New Roman" w:hAnsi="Times New Roman" w:cs="Times New Roman"/>
          <w:sz w:val="28"/>
          <w:szCs w:val="28"/>
        </w:rPr>
        <w:t>в</w:t>
      </w:r>
      <w:r w:rsidRPr="001C11EB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BA4CED" w:rsidRPr="001C11EB">
        <w:rPr>
          <w:rFonts w:ascii="Times New Roman" w:hAnsi="Times New Roman" w:cs="Times New Roman"/>
          <w:sz w:val="28"/>
          <w:szCs w:val="28"/>
        </w:rPr>
        <w:t>м</w:t>
      </w:r>
      <w:r w:rsidRPr="001C11EB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BA4CED" w:rsidRPr="001C11EB">
        <w:rPr>
          <w:rFonts w:ascii="Times New Roman" w:hAnsi="Times New Roman" w:cs="Times New Roman"/>
          <w:sz w:val="28"/>
          <w:szCs w:val="28"/>
        </w:rPr>
        <w:t>м</w:t>
      </w: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996234" w:rsidRPr="001C11EB">
        <w:rPr>
          <w:rFonts w:ascii="Times New Roman" w:hAnsi="Times New Roman" w:cs="Times New Roman"/>
          <w:sz w:val="28"/>
          <w:szCs w:val="28"/>
        </w:rPr>
        <w:t>строительстве</w:t>
      </w:r>
      <w:r w:rsidRPr="001C11EB">
        <w:rPr>
          <w:rFonts w:ascii="Times New Roman" w:hAnsi="Times New Roman" w:cs="Times New Roman"/>
          <w:sz w:val="28"/>
          <w:szCs w:val="28"/>
        </w:rPr>
        <w:t>,</w:t>
      </w:r>
      <w:r w:rsidR="00996234" w:rsidRPr="001C11EB">
        <w:rPr>
          <w:rFonts w:ascii="Times New Roman" w:hAnsi="Times New Roman" w:cs="Times New Roman"/>
          <w:sz w:val="28"/>
          <w:szCs w:val="28"/>
        </w:rPr>
        <w:t xml:space="preserve"> но и в </w:t>
      </w:r>
      <w:r w:rsidRPr="001C11EB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996234" w:rsidRPr="001C11EB">
        <w:rPr>
          <w:rFonts w:ascii="Times New Roman" w:hAnsi="Times New Roman" w:cs="Times New Roman"/>
          <w:sz w:val="28"/>
          <w:szCs w:val="28"/>
        </w:rPr>
        <w:t xml:space="preserve">и </w:t>
      </w:r>
      <w:r w:rsidRPr="001C11EB">
        <w:rPr>
          <w:rFonts w:ascii="Times New Roman" w:hAnsi="Times New Roman" w:cs="Times New Roman"/>
          <w:sz w:val="28"/>
          <w:szCs w:val="28"/>
        </w:rPr>
        <w:t xml:space="preserve"> и углублени</w:t>
      </w:r>
      <w:r w:rsidR="00996234" w:rsidRPr="001C11EB">
        <w:rPr>
          <w:rFonts w:ascii="Times New Roman" w:hAnsi="Times New Roman" w:cs="Times New Roman"/>
          <w:sz w:val="28"/>
          <w:szCs w:val="28"/>
        </w:rPr>
        <w:t>и</w:t>
      </w:r>
      <w:r w:rsidRPr="001C11EB">
        <w:rPr>
          <w:rFonts w:ascii="Times New Roman" w:hAnsi="Times New Roman" w:cs="Times New Roman"/>
          <w:sz w:val="28"/>
          <w:szCs w:val="28"/>
        </w:rPr>
        <w:t xml:space="preserve"> связей между </w:t>
      </w:r>
      <w:r w:rsidR="00996234" w:rsidRPr="001C11EB">
        <w:rPr>
          <w:rFonts w:ascii="Times New Roman" w:hAnsi="Times New Roman" w:cs="Times New Roman"/>
          <w:sz w:val="28"/>
          <w:szCs w:val="28"/>
        </w:rPr>
        <w:t>татарскими предпринимателями, проживающими в разных частях света.</w:t>
      </w:r>
    </w:p>
    <w:p w:rsidR="00410C24" w:rsidRPr="001C11EB" w:rsidRDefault="00996234" w:rsidP="001C11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DB602C" w:rsidRPr="001C11EB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8F53CE" w:rsidRPr="001C11EB">
        <w:rPr>
          <w:rFonts w:ascii="Times New Roman" w:hAnsi="Times New Roman" w:cs="Times New Roman"/>
          <w:sz w:val="28"/>
          <w:szCs w:val="28"/>
        </w:rPr>
        <w:t xml:space="preserve">и </w:t>
      </w:r>
      <w:r w:rsidR="00DB602C" w:rsidRPr="001C11EB">
        <w:rPr>
          <w:rFonts w:ascii="Times New Roman" w:hAnsi="Times New Roman" w:cs="Times New Roman"/>
          <w:sz w:val="28"/>
          <w:szCs w:val="28"/>
        </w:rPr>
        <w:t>обсудив выступления участников, форум считает необходимым:</w:t>
      </w:r>
    </w:p>
    <w:p w:rsidR="00DB602C" w:rsidRPr="001C11EB" w:rsidRDefault="00D44AC8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>оказывать всесторонн</w:t>
      </w:r>
      <w:r w:rsidR="008F53CE" w:rsidRPr="001C11EB">
        <w:rPr>
          <w:rFonts w:ascii="Times New Roman" w:hAnsi="Times New Roman" w:cs="Times New Roman"/>
          <w:sz w:val="28"/>
          <w:szCs w:val="28"/>
        </w:rPr>
        <w:t>е</w:t>
      </w:r>
      <w:r w:rsidRPr="001C11EB">
        <w:rPr>
          <w:rFonts w:ascii="Times New Roman" w:hAnsi="Times New Roman" w:cs="Times New Roman"/>
          <w:sz w:val="28"/>
          <w:szCs w:val="28"/>
        </w:rPr>
        <w:t xml:space="preserve">е содействие </w:t>
      </w:r>
      <w:r w:rsidR="008F53CE" w:rsidRPr="001C11EB">
        <w:rPr>
          <w:rFonts w:ascii="Times New Roman" w:hAnsi="Times New Roman" w:cs="Times New Roman"/>
          <w:sz w:val="28"/>
          <w:szCs w:val="28"/>
        </w:rPr>
        <w:t>повышению</w:t>
      </w:r>
      <w:r w:rsidRPr="001C11EB">
        <w:rPr>
          <w:rFonts w:ascii="Times New Roman" w:hAnsi="Times New Roman" w:cs="Times New Roman"/>
          <w:sz w:val="28"/>
          <w:szCs w:val="28"/>
        </w:rPr>
        <w:t xml:space="preserve"> социально-экономического и культурного потенциала Республики Татарстан и расширени</w:t>
      </w:r>
      <w:r w:rsidR="008F53CE" w:rsidRPr="001C11EB">
        <w:rPr>
          <w:rFonts w:ascii="Times New Roman" w:hAnsi="Times New Roman" w:cs="Times New Roman"/>
          <w:sz w:val="28"/>
          <w:szCs w:val="28"/>
        </w:rPr>
        <w:t>ю</w:t>
      </w:r>
      <w:r w:rsidRPr="001C11EB">
        <w:rPr>
          <w:rFonts w:ascii="Times New Roman" w:hAnsi="Times New Roman" w:cs="Times New Roman"/>
          <w:sz w:val="28"/>
          <w:szCs w:val="28"/>
        </w:rPr>
        <w:t xml:space="preserve"> е</w:t>
      </w:r>
      <w:r w:rsidR="008F53CE" w:rsidRPr="001C11EB">
        <w:rPr>
          <w:rFonts w:ascii="Times New Roman" w:hAnsi="Times New Roman" w:cs="Times New Roman"/>
          <w:sz w:val="28"/>
          <w:szCs w:val="28"/>
        </w:rPr>
        <w:t>го</w:t>
      </w:r>
      <w:r w:rsidRPr="001C11EB">
        <w:rPr>
          <w:rFonts w:ascii="Times New Roman" w:hAnsi="Times New Roman" w:cs="Times New Roman"/>
          <w:sz w:val="28"/>
          <w:szCs w:val="28"/>
        </w:rPr>
        <w:t xml:space="preserve"> деловых и гуманитарных связей с регионами</w:t>
      </w:r>
      <w:r w:rsidR="008F53CE" w:rsidRPr="001C11E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C11EB">
        <w:rPr>
          <w:rFonts w:ascii="Times New Roman" w:hAnsi="Times New Roman" w:cs="Times New Roman"/>
          <w:sz w:val="28"/>
          <w:szCs w:val="28"/>
        </w:rPr>
        <w:t xml:space="preserve"> и странами</w:t>
      </w:r>
      <w:r w:rsidR="008F53CE" w:rsidRPr="001C11EB">
        <w:rPr>
          <w:rFonts w:ascii="Times New Roman" w:hAnsi="Times New Roman" w:cs="Times New Roman"/>
          <w:sz w:val="28"/>
          <w:szCs w:val="28"/>
        </w:rPr>
        <w:t xml:space="preserve"> зарубежья</w:t>
      </w:r>
      <w:r w:rsidR="002A12B0" w:rsidRPr="001C11EB">
        <w:rPr>
          <w:rFonts w:ascii="Times New Roman" w:hAnsi="Times New Roman" w:cs="Times New Roman"/>
          <w:sz w:val="28"/>
          <w:szCs w:val="28"/>
        </w:rPr>
        <w:t>;</w:t>
      </w:r>
    </w:p>
    <w:p w:rsidR="00D44AC8" w:rsidRPr="001C11EB" w:rsidRDefault="00D44AC8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="00C03300" w:rsidRPr="001C11EB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1C11EB">
        <w:rPr>
          <w:rFonts w:ascii="Times New Roman" w:hAnsi="Times New Roman" w:cs="Times New Roman"/>
          <w:sz w:val="28"/>
          <w:szCs w:val="28"/>
        </w:rPr>
        <w:t>внимание татарск</w:t>
      </w:r>
      <w:r w:rsidR="00C03300" w:rsidRPr="001C11EB">
        <w:rPr>
          <w:rFonts w:ascii="Times New Roman" w:hAnsi="Times New Roman" w:cs="Times New Roman"/>
          <w:sz w:val="28"/>
          <w:szCs w:val="28"/>
        </w:rPr>
        <w:t>их бизнесменов</w:t>
      </w:r>
      <w:r w:rsidRPr="001C11EB">
        <w:rPr>
          <w:rFonts w:ascii="Times New Roman" w:hAnsi="Times New Roman" w:cs="Times New Roman"/>
          <w:sz w:val="28"/>
          <w:szCs w:val="28"/>
        </w:rPr>
        <w:t xml:space="preserve"> на инвестиционн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ых площадках </w:t>
      </w:r>
      <w:r w:rsidRPr="001C11E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03300" w:rsidRPr="001C11EB">
        <w:rPr>
          <w:rFonts w:ascii="Times New Roman" w:hAnsi="Times New Roman" w:cs="Times New Roman"/>
          <w:sz w:val="28"/>
          <w:szCs w:val="28"/>
        </w:rPr>
        <w:t>, активно привлекая их в качестве</w:t>
      </w: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462D79" w:rsidRPr="001C11EB">
        <w:rPr>
          <w:rFonts w:ascii="Times New Roman" w:hAnsi="Times New Roman" w:cs="Times New Roman"/>
          <w:sz w:val="28"/>
          <w:szCs w:val="28"/>
        </w:rPr>
        <w:t>резидентов в о</w:t>
      </w:r>
      <w:r w:rsidRPr="001C11EB">
        <w:rPr>
          <w:rFonts w:ascii="Times New Roman" w:hAnsi="Times New Roman" w:cs="Times New Roman"/>
          <w:sz w:val="28"/>
          <w:szCs w:val="28"/>
        </w:rPr>
        <w:t>со</w:t>
      </w:r>
      <w:r w:rsidR="00462D79" w:rsidRPr="001C11EB">
        <w:rPr>
          <w:rFonts w:ascii="Times New Roman" w:hAnsi="Times New Roman" w:cs="Times New Roman"/>
          <w:sz w:val="28"/>
          <w:szCs w:val="28"/>
        </w:rPr>
        <w:t>бые</w:t>
      </w:r>
      <w:r w:rsidRPr="001C11EB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462D79" w:rsidRPr="001C11EB">
        <w:rPr>
          <w:rFonts w:ascii="Times New Roman" w:hAnsi="Times New Roman" w:cs="Times New Roman"/>
          <w:sz w:val="28"/>
          <w:szCs w:val="28"/>
        </w:rPr>
        <w:t>ие</w:t>
      </w:r>
      <w:r w:rsidRPr="001C11EB">
        <w:rPr>
          <w:rFonts w:ascii="Times New Roman" w:hAnsi="Times New Roman" w:cs="Times New Roman"/>
          <w:sz w:val="28"/>
          <w:szCs w:val="28"/>
        </w:rPr>
        <w:t xml:space="preserve"> зон</w:t>
      </w:r>
      <w:r w:rsidR="00462D79" w:rsidRPr="001C11EB">
        <w:rPr>
          <w:rFonts w:ascii="Times New Roman" w:hAnsi="Times New Roman" w:cs="Times New Roman"/>
          <w:sz w:val="28"/>
          <w:szCs w:val="28"/>
        </w:rPr>
        <w:t>ы</w:t>
      </w:r>
      <w:r w:rsidRPr="001C11EB">
        <w:rPr>
          <w:rFonts w:ascii="Times New Roman" w:hAnsi="Times New Roman" w:cs="Times New Roman"/>
          <w:sz w:val="28"/>
          <w:szCs w:val="28"/>
        </w:rPr>
        <w:t xml:space="preserve">, 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и </w:t>
      </w:r>
      <w:r w:rsidRPr="001C11EB">
        <w:rPr>
          <w:rFonts w:ascii="Times New Roman" w:hAnsi="Times New Roman" w:cs="Times New Roman"/>
          <w:sz w:val="28"/>
          <w:szCs w:val="28"/>
        </w:rPr>
        <w:t>промышленны</w:t>
      </w:r>
      <w:r w:rsidR="00462D79" w:rsidRPr="001C11EB">
        <w:rPr>
          <w:rFonts w:ascii="Times New Roman" w:hAnsi="Times New Roman" w:cs="Times New Roman"/>
          <w:sz w:val="28"/>
          <w:szCs w:val="28"/>
        </w:rPr>
        <w:t>е</w:t>
      </w:r>
      <w:r w:rsidRPr="001C11EB">
        <w:rPr>
          <w:rFonts w:ascii="Times New Roman" w:hAnsi="Times New Roman" w:cs="Times New Roman"/>
          <w:sz w:val="28"/>
          <w:szCs w:val="28"/>
        </w:rPr>
        <w:t xml:space="preserve"> парки муниципальных образований</w:t>
      </w:r>
      <w:r w:rsidR="002A12B0" w:rsidRPr="001C11EB">
        <w:rPr>
          <w:rFonts w:ascii="Times New Roman" w:hAnsi="Times New Roman" w:cs="Times New Roman"/>
          <w:sz w:val="28"/>
          <w:szCs w:val="28"/>
        </w:rPr>
        <w:t>;</w:t>
      </w:r>
    </w:p>
    <w:p w:rsidR="00D44AC8" w:rsidRPr="001C11EB" w:rsidRDefault="00D44AC8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продолжить работу по возрождению и укреплению деятельности торговых домов «Татарстан» и принимать меры </w:t>
      </w:r>
      <w:r w:rsidR="006C7AC4" w:rsidRPr="001C11EB">
        <w:rPr>
          <w:rFonts w:ascii="Times New Roman" w:hAnsi="Times New Roman" w:cs="Times New Roman"/>
          <w:sz w:val="28"/>
          <w:szCs w:val="28"/>
        </w:rPr>
        <w:t>по усилению их роли в межрегиональном сотрудничестве</w:t>
      </w:r>
      <w:r w:rsidR="002A12B0" w:rsidRPr="001C11EB">
        <w:rPr>
          <w:rFonts w:ascii="Times New Roman" w:hAnsi="Times New Roman" w:cs="Times New Roman"/>
          <w:sz w:val="28"/>
          <w:szCs w:val="28"/>
        </w:rPr>
        <w:t>;</w:t>
      </w:r>
    </w:p>
    <w:p w:rsidR="006C7AC4" w:rsidRPr="001C11EB" w:rsidRDefault="006C7AC4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>активизировать сотрудничество пост</w:t>
      </w:r>
      <w:r w:rsidR="00C57BB6" w:rsidRPr="001C11EB">
        <w:rPr>
          <w:rFonts w:ascii="Times New Roman" w:hAnsi="Times New Roman" w:cs="Times New Roman"/>
          <w:sz w:val="28"/>
          <w:szCs w:val="28"/>
        </w:rPr>
        <w:t>о</w:t>
      </w:r>
      <w:r w:rsidRPr="001C11EB">
        <w:rPr>
          <w:rFonts w:ascii="Times New Roman" w:hAnsi="Times New Roman" w:cs="Times New Roman"/>
          <w:sz w:val="28"/>
          <w:szCs w:val="28"/>
        </w:rPr>
        <w:t>янных представителей Р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C11EB">
        <w:rPr>
          <w:rFonts w:ascii="Times New Roman" w:hAnsi="Times New Roman" w:cs="Times New Roman"/>
          <w:sz w:val="28"/>
          <w:szCs w:val="28"/>
        </w:rPr>
        <w:t>Т</w:t>
      </w:r>
      <w:r w:rsidR="00462D79" w:rsidRPr="001C11EB">
        <w:rPr>
          <w:rFonts w:ascii="Times New Roman" w:hAnsi="Times New Roman" w:cs="Times New Roman"/>
          <w:sz w:val="28"/>
          <w:szCs w:val="28"/>
        </w:rPr>
        <w:t>атарстан</w:t>
      </w: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2A12B0" w:rsidRPr="001C11EB">
        <w:rPr>
          <w:rFonts w:ascii="Times New Roman" w:hAnsi="Times New Roman" w:cs="Times New Roman"/>
          <w:sz w:val="28"/>
          <w:szCs w:val="28"/>
        </w:rPr>
        <w:t>в регионах РФ и странах зарубежья,</w:t>
      </w:r>
      <w:r w:rsidRPr="001C11EB">
        <w:rPr>
          <w:rFonts w:ascii="Times New Roman" w:hAnsi="Times New Roman" w:cs="Times New Roman"/>
          <w:sz w:val="28"/>
          <w:szCs w:val="28"/>
        </w:rPr>
        <w:t xml:space="preserve"> татарски</w:t>
      </w:r>
      <w:r w:rsidR="002A12B0" w:rsidRPr="001C11EB">
        <w:rPr>
          <w:rFonts w:ascii="Times New Roman" w:hAnsi="Times New Roman" w:cs="Times New Roman"/>
          <w:sz w:val="28"/>
          <w:szCs w:val="28"/>
        </w:rPr>
        <w:t>х</w:t>
      </w:r>
      <w:r w:rsidRPr="001C11EB">
        <w:rPr>
          <w:rFonts w:ascii="Times New Roman" w:hAnsi="Times New Roman" w:cs="Times New Roman"/>
          <w:sz w:val="28"/>
          <w:szCs w:val="28"/>
        </w:rPr>
        <w:t xml:space="preserve"> национально-культурны</w:t>
      </w:r>
      <w:r w:rsidR="002A12B0" w:rsidRPr="001C11EB">
        <w:rPr>
          <w:rFonts w:ascii="Times New Roman" w:hAnsi="Times New Roman" w:cs="Times New Roman"/>
          <w:sz w:val="28"/>
          <w:szCs w:val="28"/>
        </w:rPr>
        <w:t>х</w:t>
      </w: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 объединений </w:t>
      </w:r>
      <w:r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с </w:t>
      </w:r>
      <w:r w:rsidRPr="001C11EB">
        <w:rPr>
          <w:rFonts w:ascii="Times New Roman" w:hAnsi="Times New Roman" w:cs="Times New Roman"/>
          <w:sz w:val="28"/>
          <w:szCs w:val="28"/>
        </w:rPr>
        <w:t xml:space="preserve"> предпринимателями, реализующими 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1C11EB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 с Республикой Татарстан;</w:t>
      </w:r>
    </w:p>
    <w:p w:rsidR="006C7AC4" w:rsidRPr="001C11EB" w:rsidRDefault="006C7AC4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претворить в  жизнь программу 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международного туристического проекта «Татар-Тур», разработанную </w:t>
      </w:r>
      <w:r w:rsidR="002A12B0" w:rsidRPr="001C11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2A12B0" w:rsidRPr="001C11EB">
        <w:rPr>
          <w:rFonts w:ascii="Times New Roman" w:hAnsi="Times New Roman" w:cs="Times New Roman"/>
          <w:sz w:val="28"/>
          <w:szCs w:val="28"/>
        </w:rPr>
        <w:t>ем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Президента РТ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      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Р.Н. Минниханова</w:t>
      </w:r>
      <w:r w:rsidR="00181B33" w:rsidRPr="001C11EB">
        <w:rPr>
          <w:rFonts w:ascii="Times New Roman" w:hAnsi="Times New Roman" w:cs="Times New Roman"/>
          <w:sz w:val="28"/>
          <w:szCs w:val="28"/>
        </w:rPr>
        <w:t>.</w:t>
      </w:r>
      <w:r w:rsidR="001C6789" w:rsidRPr="001C11EB">
        <w:rPr>
          <w:rFonts w:ascii="Times New Roman" w:hAnsi="Times New Roman" w:cs="Times New Roman"/>
          <w:sz w:val="28"/>
          <w:szCs w:val="28"/>
        </w:rPr>
        <w:t xml:space="preserve"> В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 марте 2018 года провести </w:t>
      </w:r>
      <w:r w:rsidR="00C57BB6" w:rsidRPr="001C11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1C6789" w:rsidRPr="001C11EB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C57BB6" w:rsidRPr="001C11EB">
        <w:rPr>
          <w:rFonts w:ascii="Times New Roman" w:hAnsi="Times New Roman" w:cs="Times New Roman"/>
          <w:sz w:val="28"/>
          <w:szCs w:val="28"/>
        </w:rPr>
        <w:t>форум «Татар-Тур»</w:t>
      </w:r>
      <w:r w:rsidR="00181B33" w:rsidRPr="001C11EB">
        <w:rPr>
          <w:rFonts w:ascii="Times New Roman" w:hAnsi="Times New Roman" w:cs="Times New Roman"/>
          <w:sz w:val="28"/>
          <w:szCs w:val="28"/>
        </w:rPr>
        <w:t xml:space="preserve"> и Международную научно-практическую конференцию «Роль этнического туризма и краеведения в сохранении исторической и культурной идентичности татар»</w:t>
      </w:r>
      <w:r w:rsidR="002A12B0" w:rsidRPr="001C11EB">
        <w:rPr>
          <w:rFonts w:ascii="Times New Roman" w:hAnsi="Times New Roman" w:cs="Times New Roman"/>
          <w:sz w:val="28"/>
          <w:szCs w:val="28"/>
        </w:rPr>
        <w:t>;</w:t>
      </w:r>
    </w:p>
    <w:p w:rsidR="00C57BB6" w:rsidRPr="001C11EB" w:rsidRDefault="00A7562D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>привлечь предпринимателей-татар из регионов Российской Федерации и стран СНГ для участия в международном проекте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«Татарский дом»</w:t>
      </w:r>
      <w:r w:rsidRPr="001C11EB">
        <w:rPr>
          <w:rFonts w:ascii="Times New Roman" w:hAnsi="Times New Roman" w:cs="Times New Roman"/>
          <w:sz w:val="28"/>
          <w:szCs w:val="28"/>
        </w:rPr>
        <w:t>, организованном</w:t>
      </w:r>
      <w:r w:rsidR="00C57BB6" w:rsidRPr="001C11EB">
        <w:rPr>
          <w:rFonts w:ascii="Times New Roman" w:hAnsi="Times New Roman" w:cs="Times New Roman"/>
          <w:sz w:val="28"/>
          <w:szCs w:val="28"/>
        </w:rPr>
        <w:t xml:space="preserve"> </w:t>
      </w:r>
      <w:r w:rsidR="00462D79" w:rsidRPr="001C11EB">
        <w:rPr>
          <w:rFonts w:ascii="Times New Roman" w:hAnsi="Times New Roman" w:cs="Times New Roman"/>
          <w:sz w:val="28"/>
          <w:szCs w:val="28"/>
        </w:rPr>
        <w:t xml:space="preserve">в </w:t>
      </w:r>
      <w:r w:rsidR="002A12B0" w:rsidRPr="001C11EB">
        <w:rPr>
          <w:rFonts w:ascii="Times New Roman" w:hAnsi="Times New Roman" w:cs="Times New Roman"/>
          <w:sz w:val="28"/>
          <w:szCs w:val="28"/>
        </w:rPr>
        <w:t xml:space="preserve">г.Шеньжень </w:t>
      </w:r>
      <w:r w:rsidR="00C57BB6" w:rsidRPr="001C11EB">
        <w:rPr>
          <w:rFonts w:ascii="Times New Roman" w:hAnsi="Times New Roman" w:cs="Times New Roman"/>
          <w:sz w:val="28"/>
          <w:szCs w:val="28"/>
        </w:rPr>
        <w:t>Китайской Народной Республик</w:t>
      </w:r>
      <w:r w:rsidR="002A12B0" w:rsidRPr="001C11EB">
        <w:rPr>
          <w:rFonts w:ascii="Times New Roman" w:hAnsi="Times New Roman" w:cs="Times New Roman"/>
          <w:sz w:val="28"/>
          <w:szCs w:val="28"/>
        </w:rPr>
        <w:t>и;</w:t>
      </w:r>
    </w:p>
    <w:p w:rsidR="00462D79" w:rsidRDefault="00A7562D" w:rsidP="001C11E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C11EB">
        <w:rPr>
          <w:rFonts w:ascii="Times New Roman" w:hAnsi="Times New Roman" w:cs="Times New Roman"/>
          <w:sz w:val="28"/>
          <w:szCs w:val="28"/>
        </w:rPr>
        <w:t xml:space="preserve">считать приоритетной задачу привлечения </w:t>
      </w:r>
      <w:r w:rsidRPr="001C11E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C11EB">
        <w:rPr>
          <w:rFonts w:ascii="Times New Roman" w:hAnsi="Times New Roman" w:cs="Times New Roman"/>
          <w:sz w:val="28"/>
          <w:szCs w:val="28"/>
        </w:rPr>
        <w:t>-специалистов из числа соотечественников к реализации инновационны</w:t>
      </w:r>
      <w:bookmarkStart w:id="0" w:name="_GoBack"/>
      <w:bookmarkEnd w:id="0"/>
      <w:r w:rsidRPr="001C11EB">
        <w:rPr>
          <w:rFonts w:ascii="Times New Roman" w:hAnsi="Times New Roman" w:cs="Times New Roman"/>
          <w:sz w:val="28"/>
          <w:szCs w:val="28"/>
        </w:rPr>
        <w:t>х проектов Татарстана.</w:t>
      </w:r>
    </w:p>
    <w:p w:rsidR="00F70EE3" w:rsidRPr="002E4FA9" w:rsidRDefault="00F70EE3" w:rsidP="002E4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EE3" w:rsidRPr="002E4FA9" w:rsidSect="001C11EB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26"/>
    <w:multiLevelType w:val="hybridMultilevel"/>
    <w:tmpl w:val="D80615C6"/>
    <w:lvl w:ilvl="0" w:tplc="1674D2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72C"/>
    <w:multiLevelType w:val="hybridMultilevel"/>
    <w:tmpl w:val="7D025756"/>
    <w:lvl w:ilvl="0" w:tplc="2B42D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0132D"/>
    <w:multiLevelType w:val="hybridMultilevel"/>
    <w:tmpl w:val="BC90955A"/>
    <w:lvl w:ilvl="0" w:tplc="A41EA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E82"/>
    <w:rsid w:val="00011EAC"/>
    <w:rsid w:val="00181B33"/>
    <w:rsid w:val="001C11EB"/>
    <w:rsid w:val="001C6789"/>
    <w:rsid w:val="001D6595"/>
    <w:rsid w:val="002A12B0"/>
    <w:rsid w:val="002E4FA9"/>
    <w:rsid w:val="00312D56"/>
    <w:rsid w:val="00410C24"/>
    <w:rsid w:val="004434F6"/>
    <w:rsid w:val="00462D79"/>
    <w:rsid w:val="004C11E6"/>
    <w:rsid w:val="004C686E"/>
    <w:rsid w:val="004F1154"/>
    <w:rsid w:val="00560E82"/>
    <w:rsid w:val="00693CB8"/>
    <w:rsid w:val="006C7AC4"/>
    <w:rsid w:val="00704DB7"/>
    <w:rsid w:val="00860919"/>
    <w:rsid w:val="0086203C"/>
    <w:rsid w:val="00865C92"/>
    <w:rsid w:val="008671A4"/>
    <w:rsid w:val="00875F31"/>
    <w:rsid w:val="008F53CE"/>
    <w:rsid w:val="00996234"/>
    <w:rsid w:val="009A6CCD"/>
    <w:rsid w:val="00A7562D"/>
    <w:rsid w:val="00BA4CED"/>
    <w:rsid w:val="00BD0A65"/>
    <w:rsid w:val="00BE7F23"/>
    <w:rsid w:val="00C03300"/>
    <w:rsid w:val="00C101F2"/>
    <w:rsid w:val="00C57BB6"/>
    <w:rsid w:val="00C85871"/>
    <w:rsid w:val="00CA5769"/>
    <w:rsid w:val="00CE37AC"/>
    <w:rsid w:val="00D44AC8"/>
    <w:rsid w:val="00D607FD"/>
    <w:rsid w:val="00DB602C"/>
    <w:rsid w:val="00DC0144"/>
    <w:rsid w:val="00DC78F0"/>
    <w:rsid w:val="00E84C53"/>
    <w:rsid w:val="00ED4839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WKT-1</cp:lastModifiedBy>
  <cp:revision>8</cp:revision>
  <cp:lastPrinted>2017-12-01T11:59:00Z</cp:lastPrinted>
  <dcterms:created xsi:type="dcterms:W3CDTF">2017-11-25T12:54:00Z</dcterms:created>
  <dcterms:modified xsi:type="dcterms:W3CDTF">2017-12-18T08:08:00Z</dcterms:modified>
</cp:coreProperties>
</file>