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8579" w14:textId="371207F7" w:rsidR="00D327D2" w:rsidRPr="00B87416" w:rsidRDefault="00E024A3" w:rsidP="000A4089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РЕ</w:t>
      </w:r>
      <w:r w:rsidR="00877847" w:rsidRPr="00B87416">
        <w:rPr>
          <w:b/>
          <w:sz w:val="28"/>
        </w:rPr>
        <w:t>ЗОЛЮЦИЯ</w:t>
      </w:r>
    </w:p>
    <w:p w14:paraId="152958B6" w14:textId="77777777" w:rsidR="000A4089" w:rsidRDefault="007579DF" w:rsidP="000A4089">
      <w:pPr>
        <w:pStyle w:val="a3"/>
        <w:jc w:val="center"/>
        <w:rPr>
          <w:b/>
          <w:sz w:val="28"/>
          <w:lang w:val="tt-RU"/>
        </w:rPr>
      </w:pPr>
      <w:r w:rsidRPr="00B87416">
        <w:rPr>
          <w:b/>
          <w:sz w:val="28"/>
        </w:rPr>
        <w:t xml:space="preserve">Национального схода татарского народа </w:t>
      </w:r>
      <w:r w:rsidR="00307AFC">
        <w:rPr>
          <w:b/>
          <w:sz w:val="28"/>
          <w:lang w:val="tt-RU"/>
        </w:rPr>
        <w:t>(Милләт Җ</w:t>
      </w:r>
      <w:r w:rsidR="000A4089" w:rsidRPr="00B87416">
        <w:rPr>
          <w:b/>
          <w:sz w:val="28"/>
          <w:lang w:val="tt-RU"/>
        </w:rPr>
        <w:t>ыены)</w:t>
      </w:r>
    </w:p>
    <w:p w14:paraId="6E3D0B37" w14:textId="77777777" w:rsidR="00D973FC" w:rsidRDefault="00D973FC" w:rsidP="000A4089">
      <w:pPr>
        <w:pStyle w:val="a3"/>
        <w:jc w:val="center"/>
        <w:rPr>
          <w:b/>
          <w:sz w:val="28"/>
          <w:lang w:val="tt-RU"/>
        </w:rPr>
      </w:pPr>
    </w:p>
    <w:p w14:paraId="6C84EBD2" w14:textId="77777777" w:rsidR="00D973FC" w:rsidRDefault="00D973FC" w:rsidP="00D973FC">
      <w:pPr>
        <w:pStyle w:val="a3"/>
        <w:spacing w:line="276" w:lineRule="auto"/>
        <w:rPr>
          <w:i/>
          <w:sz w:val="28"/>
          <w:lang w:val="tt-RU"/>
        </w:rPr>
      </w:pPr>
      <w:proofErr w:type="spellStart"/>
      <w:r w:rsidRPr="00D973FC">
        <w:rPr>
          <w:i/>
          <w:sz w:val="28"/>
          <w:lang w:val="tt-RU"/>
        </w:rPr>
        <w:t>г.Казань</w:t>
      </w:r>
      <w:proofErr w:type="spellEnd"/>
      <w:r>
        <w:rPr>
          <w:i/>
          <w:sz w:val="28"/>
          <w:lang w:val="tt-RU"/>
        </w:rPr>
        <w:t xml:space="preserve">                                                                                              ТГАТ </w:t>
      </w:r>
      <w:proofErr w:type="spellStart"/>
      <w:r>
        <w:rPr>
          <w:i/>
          <w:sz w:val="28"/>
          <w:lang w:val="tt-RU"/>
        </w:rPr>
        <w:t>им.Г.Камала</w:t>
      </w:r>
      <w:proofErr w:type="spellEnd"/>
    </w:p>
    <w:p w14:paraId="4257D8EA" w14:textId="77777777" w:rsidR="00D973FC" w:rsidRPr="00D973FC" w:rsidRDefault="00D973FC" w:rsidP="00D973FC">
      <w:pPr>
        <w:pStyle w:val="a3"/>
        <w:spacing w:line="276" w:lineRule="auto"/>
        <w:jc w:val="right"/>
        <w:rPr>
          <w:i/>
          <w:sz w:val="28"/>
        </w:rPr>
      </w:pPr>
      <w:r>
        <w:rPr>
          <w:i/>
          <w:sz w:val="28"/>
          <w:lang w:val="tt-RU"/>
        </w:rPr>
        <w:t xml:space="preserve"> 24 сентября 2021г.</w:t>
      </w:r>
    </w:p>
    <w:p w14:paraId="3F296C23" w14:textId="77777777" w:rsidR="000A4089" w:rsidRPr="000A4089" w:rsidRDefault="000A4089" w:rsidP="000A4089">
      <w:pPr>
        <w:pStyle w:val="a3"/>
        <w:jc w:val="center"/>
        <w:rPr>
          <w:sz w:val="28"/>
          <w:lang w:val="tt-RU"/>
        </w:rPr>
      </w:pPr>
    </w:p>
    <w:p w14:paraId="33266078" w14:textId="625CD52D" w:rsidR="003B3B87" w:rsidRDefault="0012105F" w:rsidP="001B1948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E19">
        <w:rPr>
          <w:rFonts w:ascii="Times New Roman" w:hAnsi="Times New Roman"/>
          <w:sz w:val="28"/>
          <w:szCs w:val="28"/>
        </w:rPr>
        <w:t>Мы, делегаты</w:t>
      </w:r>
      <w:r w:rsidRPr="00877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схода</w:t>
      </w:r>
      <w:r w:rsidR="00877847" w:rsidRPr="00877847">
        <w:t xml:space="preserve"> </w:t>
      </w:r>
      <w:r w:rsidR="00877847" w:rsidRPr="00877847">
        <w:rPr>
          <w:rFonts w:ascii="Times New Roman" w:hAnsi="Times New Roman"/>
          <w:sz w:val="28"/>
          <w:szCs w:val="28"/>
        </w:rPr>
        <w:t>татарского народа</w:t>
      </w:r>
      <w:r>
        <w:rPr>
          <w:rFonts w:ascii="Times New Roman" w:hAnsi="Times New Roman"/>
          <w:sz w:val="28"/>
          <w:szCs w:val="28"/>
        </w:rPr>
        <w:t xml:space="preserve">, представляющие </w:t>
      </w:r>
      <w:r w:rsidR="00F810EC">
        <w:rPr>
          <w:rFonts w:ascii="Times New Roman" w:hAnsi="Times New Roman"/>
          <w:sz w:val="28"/>
          <w:szCs w:val="28"/>
        </w:rPr>
        <w:t xml:space="preserve">       </w:t>
      </w:r>
      <w:r w:rsidR="00E024A3">
        <w:rPr>
          <w:rFonts w:ascii="Times New Roman" w:hAnsi="Times New Roman"/>
          <w:sz w:val="28"/>
          <w:szCs w:val="28"/>
        </w:rPr>
        <w:t>64</w:t>
      </w:r>
      <w:r w:rsidR="00D973FC" w:rsidRPr="00BB2E19">
        <w:rPr>
          <w:rFonts w:ascii="Times New Roman" w:hAnsi="Times New Roman"/>
          <w:sz w:val="28"/>
          <w:szCs w:val="28"/>
        </w:rPr>
        <w:t xml:space="preserve"> регион</w:t>
      </w:r>
      <w:r w:rsidR="00E024A3">
        <w:rPr>
          <w:rFonts w:ascii="Times New Roman" w:hAnsi="Times New Roman"/>
          <w:sz w:val="28"/>
          <w:szCs w:val="28"/>
        </w:rPr>
        <w:t>а</w:t>
      </w:r>
      <w:r w:rsidR="00D973FC" w:rsidRPr="00BB2E19">
        <w:rPr>
          <w:rFonts w:ascii="Times New Roman" w:hAnsi="Times New Roman"/>
          <w:sz w:val="28"/>
          <w:szCs w:val="28"/>
        </w:rPr>
        <w:t xml:space="preserve"> и </w:t>
      </w:r>
      <w:r w:rsidR="00E024A3">
        <w:rPr>
          <w:rFonts w:ascii="Times New Roman" w:hAnsi="Times New Roman"/>
          <w:sz w:val="28"/>
          <w:szCs w:val="28"/>
        </w:rPr>
        <w:t xml:space="preserve">10 </w:t>
      </w:r>
      <w:r w:rsidR="00D973FC" w:rsidRPr="00BB2E19">
        <w:rPr>
          <w:rFonts w:ascii="Times New Roman" w:hAnsi="Times New Roman"/>
          <w:sz w:val="28"/>
          <w:szCs w:val="28"/>
        </w:rPr>
        <w:t>стран прож</w:t>
      </w:r>
      <w:r w:rsidRPr="00BB2E19">
        <w:rPr>
          <w:rFonts w:ascii="Times New Roman" w:hAnsi="Times New Roman"/>
          <w:sz w:val="28"/>
          <w:szCs w:val="28"/>
        </w:rPr>
        <w:t>ивания</w:t>
      </w:r>
      <w:r w:rsidRPr="008778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едины в своем стремлении к сохранению национальной самобытности, родного языка и культуры своего народа</w:t>
      </w:r>
      <w:r w:rsidRPr="00877847">
        <w:rPr>
          <w:rFonts w:ascii="Times New Roman" w:hAnsi="Times New Roman"/>
          <w:sz w:val="28"/>
          <w:szCs w:val="28"/>
        </w:rPr>
        <w:t>.</w:t>
      </w:r>
    </w:p>
    <w:p w14:paraId="624FA8B1" w14:textId="77777777" w:rsidR="00946960" w:rsidRDefault="00877847" w:rsidP="001B1948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Считаем, что в</w:t>
      </w:r>
      <w:r w:rsidR="00946960">
        <w:rPr>
          <w:rFonts w:ascii="Times New Roman" w:hAnsi="Times New Roman"/>
          <w:sz w:val="28"/>
          <w:szCs w:val="28"/>
        </w:rPr>
        <w:t>ажным</w:t>
      </w:r>
      <w:r w:rsidR="00946960" w:rsidRPr="00877847">
        <w:rPr>
          <w:rFonts w:ascii="Times New Roman" w:hAnsi="Times New Roman"/>
          <w:sz w:val="28"/>
          <w:szCs w:val="28"/>
        </w:rPr>
        <w:t xml:space="preserve"> мобилизующим фактором по </w:t>
      </w:r>
      <w:r w:rsidR="00946960">
        <w:rPr>
          <w:rFonts w:ascii="Times New Roman" w:hAnsi="Times New Roman"/>
          <w:sz w:val="28"/>
          <w:szCs w:val="28"/>
        </w:rPr>
        <w:t>укреплению национальной идентичности</w:t>
      </w:r>
      <w:r w:rsidR="00946960" w:rsidRPr="00877847">
        <w:rPr>
          <w:rFonts w:ascii="Times New Roman" w:hAnsi="Times New Roman"/>
          <w:sz w:val="28"/>
          <w:szCs w:val="28"/>
        </w:rPr>
        <w:t xml:space="preserve"> является деятельность </w:t>
      </w:r>
      <w:r w:rsidR="00946960">
        <w:rPr>
          <w:rFonts w:ascii="Times New Roman" w:hAnsi="Times New Roman"/>
          <w:sz w:val="28"/>
          <w:szCs w:val="28"/>
        </w:rPr>
        <w:t>Всемирного конгресса</w:t>
      </w:r>
      <w:r w:rsidR="00946960" w:rsidRPr="00877847">
        <w:rPr>
          <w:rFonts w:ascii="Times New Roman" w:hAnsi="Times New Roman"/>
          <w:sz w:val="28"/>
          <w:szCs w:val="28"/>
        </w:rPr>
        <w:t xml:space="preserve"> и </w:t>
      </w:r>
      <w:r w:rsidR="00946960">
        <w:rPr>
          <w:rFonts w:ascii="Times New Roman" w:hAnsi="Times New Roman"/>
          <w:sz w:val="28"/>
          <w:szCs w:val="28"/>
        </w:rPr>
        <w:t>татарских национально-культурных, просветительских организаций и учреждений</w:t>
      </w:r>
      <w:r w:rsidR="00946960" w:rsidRPr="00877847">
        <w:rPr>
          <w:rFonts w:ascii="Times New Roman" w:hAnsi="Times New Roman"/>
          <w:sz w:val="28"/>
          <w:szCs w:val="28"/>
        </w:rPr>
        <w:t>.</w:t>
      </w:r>
    </w:p>
    <w:p w14:paraId="25078AFC" w14:textId="77777777" w:rsidR="00101128" w:rsidRPr="00877847" w:rsidRDefault="00671DCB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единодушны в </w:t>
      </w:r>
      <w:r w:rsidR="00877847">
        <w:rPr>
          <w:rFonts w:ascii="Times New Roman" w:hAnsi="Times New Roman"/>
          <w:sz w:val="28"/>
          <w:szCs w:val="28"/>
        </w:rPr>
        <w:t>понимании того,</w:t>
      </w:r>
      <w:r w:rsidRPr="00877847">
        <w:rPr>
          <w:rFonts w:ascii="Times New Roman" w:hAnsi="Times New Roman"/>
          <w:sz w:val="28"/>
          <w:szCs w:val="28"/>
        </w:rPr>
        <w:t xml:space="preserve"> что Татарстан, как часть Российской Федерации</w:t>
      </w:r>
      <w:r w:rsidR="00877847">
        <w:rPr>
          <w:rFonts w:ascii="Times New Roman" w:hAnsi="Times New Roman"/>
          <w:sz w:val="28"/>
          <w:szCs w:val="28"/>
        </w:rPr>
        <w:t xml:space="preserve"> </w:t>
      </w:r>
      <w:r w:rsidRPr="00877847">
        <w:rPr>
          <w:rFonts w:ascii="Times New Roman" w:hAnsi="Times New Roman"/>
          <w:sz w:val="28"/>
          <w:szCs w:val="28"/>
        </w:rPr>
        <w:t xml:space="preserve">и татарский народ, как часть </w:t>
      </w:r>
      <w:r>
        <w:rPr>
          <w:rFonts w:ascii="Times New Roman" w:hAnsi="Times New Roman"/>
          <w:sz w:val="28"/>
          <w:szCs w:val="28"/>
        </w:rPr>
        <w:t>многонационального</w:t>
      </w:r>
      <w:r w:rsidRPr="00877847">
        <w:rPr>
          <w:rFonts w:ascii="Times New Roman" w:hAnsi="Times New Roman"/>
          <w:sz w:val="28"/>
          <w:szCs w:val="28"/>
        </w:rPr>
        <w:t xml:space="preserve"> народа России, </w:t>
      </w:r>
      <w:r>
        <w:rPr>
          <w:rFonts w:ascii="Times New Roman" w:hAnsi="Times New Roman"/>
          <w:sz w:val="28"/>
          <w:szCs w:val="28"/>
        </w:rPr>
        <w:t>нес</w:t>
      </w:r>
      <w:r w:rsidR="00877847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 ответственность за социально</w:t>
      </w:r>
      <w:r w:rsidRPr="00877847">
        <w:rPr>
          <w:rFonts w:ascii="Times New Roman" w:hAnsi="Times New Roman"/>
          <w:sz w:val="28"/>
          <w:szCs w:val="28"/>
        </w:rPr>
        <w:t xml:space="preserve">-экономическое развитие страны, </w:t>
      </w:r>
      <w:r>
        <w:rPr>
          <w:rFonts w:ascii="Times New Roman" w:hAnsi="Times New Roman"/>
          <w:sz w:val="28"/>
          <w:szCs w:val="28"/>
        </w:rPr>
        <w:t>сохранение стабильности, укрепление демократии и федерализма,</w:t>
      </w:r>
      <w:r w:rsidR="00702098">
        <w:rPr>
          <w:rFonts w:ascii="Times New Roman" w:hAnsi="Times New Roman"/>
          <w:sz w:val="28"/>
          <w:szCs w:val="28"/>
        </w:rPr>
        <w:t xml:space="preserve"> мира и согласия в российском обществе. </w:t>
      </w:r>
    </w:p>
    <w:p w14:paraId="2D6BA29D" w14:textId="77777777" w:rsidR="00101128" w:rsidRDefault="00671DCB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участие </w:t>
      </w:r>
      <w:r w:rsidR="00702098" w:rsidRPr="00BB2E19">
        <w:rPr>
          <w:rFonts w:ascii="Times New Roman" w:hAnsi="Times New Roman"/>
          <w:sz w:val="28"/>
          <w:szCs w:val="28"/>
        </w:rPr>
        <w:t xml:space="preserve">в состоявшихся </w:t>
      </w:r>
      <w:r w:rsidRPr="00877847">
        <w:rPr>
          <w:rFonts w:ascii="Times New Roman" w:hAnsi="Times New Roman"/>
          <w:sz w:val="28"/>
          <w:szCs w:val="28"/>
        </w:rPr>
        <w:t>17-</w:t>
      </w:r>
      <w:r>
        <w:rPr>
          <w:rFonts w:ascii="Times New Roman" w:hAnsi="Times New Roman"/>
          <w:sz w:val="28"/>
          <w:szCs w:val="28"/>
        </w:rPr>
        <w:t xml:space="preserve">19 сентября </w:t>
      </w:r>
      <w:proofErr w:type="spellStart"/>
      <w:r w:rsidR="00702098" w:rsidRPr="00BB2E19">
        <w:rPr>
          <w:rFonts w:ascii="Times New Roman" w:hAnsi="Times New Roman"/>
          <w:sz w:val="28"/>
          <w:szCs w:val="28"/>
        </w:rPr>
        <w:t>с.г</w:t>
      </w:r>
      <w:proofErr w:type="spellEnd"/>
      <w:r w:rsidR="00702098" w:rsidRPr="00BB2E19">
        <w:rPr>
          <w:rFonts w:ascii="Times New Roman" w:hAnsi="Times New Roman"/>
          <w:sz w:val="28"/>
          <w:szCs w:val="28"/>
        </w:rPr>
        <w:t xml:space="preserve">. </w:t>
      </w:r>
      <w:r w:rsidR="00702098">
        <w:rPr>
          <w:rFonts w:ascii="Times New Roman" w:hAnsi="Times New Roman"/>
          <w:sz w:val="28"/>
          <w:szCs w:val="28"/>
        </w:rPr>
        <w:t xml:space="preserve">выборах </w:t>
      </w:r>
      <w:r>
        <w:rPr>
          <w:rFonts w:ascii="Times New Roman" w:hAnsi="Times New Roman"/>
          <w:sz w:val="28"/>
          <w:szCs w:val="28"/>
        </w:rPr>
        <w:t>депутатов</w:t>
      </w:r>
      <w:r w:rsidRPr="00877847">
        <w:rPr>
          <w:rFonts w:ascii="Times New Roman" w:hAnsi="Times New Roman"/>
          <w:sz w:val="28"/>
          <w:szCs w:val="28"/>
        </w:rPr>
        <w:t xml:space="preserve"> </w:t>
      </w:r>
      <w:r w:rsidR="00702098" w:rsidRPr="00BB2E19">
        <w:rPr>
          <w:rFonts w:ascii="Times New Roman" w:hAnsi="Times New Roman"/>
          <w:sz w:val="28"/>
          <w:szCs w:val="28"/>
        </w:rPr>
        <w:t>Государственной Думы РФ</w:t>
      </w:r>
      <w:r w:rsidRPr="008778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татары </w:t>
      </w:r>
      <w:r w:rsidR="00702098">
        <w:rPr>
          <w:rFonts w:ascii="Times New Roman" w:hAnsi="Times New Roman"/>
          <w:sz w:val="28"/>
          <w:szCs w:val="28"/>
        </w:rPr>
        <w:t>России выразили свою активную гражданскую позицию</w:t>
      </w:r>
      <w:r w:rsidRPr="00877847">
        <w:rPr>
          <w:rFonts w:ascii="Times New Roman" w:hAnsi="Times New Roman"/>
          <w:sz w:val="28"/>
          <w:szCs w:val="28"/>
        </w:rPr>
        <w:t xml:space="preserve">, заинтересованность в укреплении Отечества и </w:t>
      </w: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D82516">
        <w:rPr>
          <w:rFonts w:ascii="Times New Roman" w:hAnsi="Times New Roman"/>
          <w:sz w:val="28"/>
          <w:szCs w:val="28"/>
        </w:rPr>
        <w:t>как духовного</w:t>
      </w:r>
      <w:r w:rsidRPr="00877847">
        <w:rPr>
          <w:rFonts w:ascii="Times New Roman" w:hAnsi="Times New Roman"/>
          <w:sz w:val="28"/>
          <w:szCs w:val="28"/>
        </w:rPr>
        <w:t xml:space="preserve"> и культурного </w:t>
      </w:r>
      <w:r>
        <w:rPr>
          <w:rFonts w:ascii="Times New Roman" w:hAnsi="Times New Roman"/>
          <w:sz w:val="28"/>
          <w:szCs w:val="28"/>
        </w:rPr>
        <w:t>центра всего</w:t>
      </w:r>
      <w:r w:rsidRPr="00877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татарского народа</w:t>
      </w:r>
      <w:r w:rsidRPr="00877847">
        <w:rPr>
          <w:rFonts w:ascii="Times New Roman" w:hAnsi="Times New Roman"/>
          <w:sz w:val="28"/>
          <w:szCs w:val="28"/>
        </w:rPr>
        <w:t>.</w:t>
      </w:r>
    </w:p>
    <w:p w14:paraId="154A3C4D" w14:textId="77777777" w:rsidR="00F5594D" w:rsidRDefault="00F5594D" w:rsidP="00D82516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Pr="00877847">
        <w:rPr>
          <w:rFonts w:ascii="Times New Roman" w:hAnsi="Times New Roman"/>
          <w:sz w:val="28"/>
          <w:szCs w:val="28"/>
        </w:rPr>
        <w:t xml:space="preserve"> преддверии </w:t>
      </w:r>
      <w:r>
        <w:rPr>
          <w:rFonts w:ascii="Times New Roman" w:hAnsi="Times New Roman"/>
          <w:sz w:val="28"/>
          <w:szCs w:val="28"/>
        </w:rPr>
        <w:t xml:space="preserve">Всероссийской переписи населения, </w:t>
      </w:r>
      <w:r w:rsidR="00CA6575">
        <w:rPr>
          <w:rFonts w:ascii="Times New Roman" w:hAnsi="Times New Roman"/>
          <w:sz w:val="28"/>
          <w:szCs w:val="28"/>
        </w:rPr>
        <w:t>у</w:t>
      </w:r>
      <w:r w:rsidRPr="00F5594D">
        <w:rPr>
          <w:rFonts w:ascii="Times New Roman" w:hAnsi="Times New Roman"/>
          <w:sz w:val="28"/>
          <w:szCs w:val="28"/>
        </w:rPr>
        <w:t>частники Национального схода татар</w:t>
      </w:r>
      <w:r w:rsidRPr="00877847">
        <w:rPr>
          <w:rFonts w:ascii="Times New Roman" w:hAnsi="Times New Roman"/>
          <w:sz w:val="28"/>
          <w:szCs w:val="28"/>
        </w:rPr>
        <w:t xml:space="preserve"> считают необходимым отметить, что н</w:t>
      </w:r>
      <w:r>
        <w:rPr>
          <w:rFonts w:ascii="Times New Roman" w:hAnsi="Times New Roman"/>
          <w:sz w:val="28"/>
          <w:szCs w:val="28"/>
        </w:rPr>
        <w:t>аряду со</w:t>
      </w:r>
      <w:r w:rsidRPr="00877847">
        <w:rPr>
          <w:rFonts w:ascii="Times New Roman" w:hAnsi="Times New Roman"/>
          <w:sz w:val="28"/>
          <w:szCs w:val="28"/>
        </w:rPr>
        <w:t xml:space="preserve"> многими </w:t>
      </w:r>
      <w:r>
        <w:rPr>
          <w:rFonts w:ascii="Times New Roman" w:hAnsi="Times New Roman"/>
          <w:sz w:val="28"/>
          <w:szCs w:val="28"/>
        </w:rPr>
        <w:t>показателями об условиях жизни граждан, предстоящая переписная кампания позволит определить современное расселение татар по регионам и населенным пунктам, их языковую самоидентификацию. Результаты переписи будут служить важным основанием для оценки динамики изменений, происходящих в обществе, принятия государственных решений по формированию планов социально-экономического развития страны. По ним будут определяться социально-культурные потребности многонационального населения Российской Федерации, в том числе представителей татарского народа</w:t>
      </w:r>
      <w:r w:rsidRPr="00877847">
        <w:rPr>
          <w:rFonts w:ascii="Times New Roman" w:hAnsi="Times New Roman"/>
          <w:sz w:val="28"/>
          <w:szCs w:val="28"/>
        </w:rPr>
        <w:t>.</w:t>
      </w:r>
    </w:p>
    <w:p w14:paraId="5BF81297" w14:textId="77777777" w:rsidR="00F5594D" w:rsidRPr="00BB2E19" w:rsidRDefault="00F5594D" w:rsidP="00F5594D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E19">
        <w:rPr>
          <w:rFonts w:ascii="Times New Roman" w:hAnsi="Times New Roman"/>
          <w:sz w:val="28"/>
          <w:szCs w:val="28"/>
        </w:rPr>
        <w:t>Участники общенационального схода татар</w:t>
      </w:r>
      <w:r w:rsidRPr="00877847">
        <w:rPr>
          <w:rFonts w:ascii="Times New Roman" w:hAnsi="Times New Roman"/>
          <w:sz w:val="28"/>
          <w:szCs w:val="28"/>
        </w:rPr>
        <w:t xml:space="preserve">, опираясь на основные </w:t>
      </w:r>
      <w:r w:rsidR="00877847" w:rsidRPr="00877847">
        <w:rPr>
          <w:rFonts w:ascii="Times New Roman" w:hAnsi="Times New Roman"/>
          <w:sz w:val="28"/>
          <w:szCs w:val="28"/>
        </w:rPr>
        <w:t xml:space="preserve">положения </w:t>
      </w:r>
      <w:r w:rsidR="00877847">
        <w:rPr>
          <w:rFonts w:ascii="Times New Roman" w:hAnsi="Times New Roman"/>
          <w:sz w:val="28"/>
          <w:szCs w:val="28"/>
        </w:rPr>
        <w:t>Стратегии</w:t>
      </w:r>
      <w:r w:rsidRPr="00284C3D">
        <w:rPr>
          <w:rFonts w:ascii="Times New Roman" w:hAnsi="Times New Roman"/>
          <w:sz w:val="28"/>
          <w:szCs w:val="28"/>
        </w:rPr>
        <w:t xml:space="preserve"> действия, принятой на Национальном сходе в августе 2020 года, </w:t>
      </w:r>
      <w:r>
        <w:rPr>
          <w:rFonts w:ascii="Times New Roman" w:hAnsi="Times New Roman"/>
          <w:sz w:val="28"/>
          <w:szCs w:val="28"/>
        </w:rPr>
        <w:t>считают первоочередными задачами своей</w:t>
      </w:r>
      <w:r w:rsidRPr="00877847">
        <w:rPr>
          <w:rFonts w:ascii="Times New Roman" w:hAnsi="Times New Roman"/>
          <w:sz w:val="28"/>
          <w:szCs w:val="28"/>
        </w:rPr>
        <w:t xml:space="preserve"> деятельности</w:t>
      </w:r>
      <w:r w:rsidRPr="00BB2E19">
        <w:rPr>
          <w:rFonts w:ascii="Times New Roman" w:hAnsi="Times New Roman"/>
          <w:sz w:val="28"/>
          <w:szCs w:val="28"/>
        </w:rPr>
        <w:t>:</w:t>
      </w:r>
    </w:p>
    <w:p w14:paraId="56EE02AC" w14:textId="49C86426" w:rsidR="00D21205" w:rsidRDefault="00D21205" w:rsidP="00D21205">
      <w:pPr>
        <w:pStyle w:val="a3"/>
        <w:numPr>
          <w:ilvl w:val="0"/>
          <w:numId w:val="1"/>
        </w:numPr>
        <w:spacing w:line="288" w:lineRule="auto"/>
        <w:ind w:left="0" w:firstLine="709"/>
        <w:contextualSpacing/>
        <w:jc w:val="both"/>
        <w:rPr>
          <w:sz w:val="28"/>
        </w:rPr>
      </w:pPr>
      <w:r w:rsidRPr="00BB2E19">
        <w:rPr>
          <w:sz w:val="28"/>
        </w:rPr>
        <w:t>Использовани</w:t>
      </w:r>
      <w:r>
        <w:rPr>
          <w:sz w:val="28"/>
        </w:rPr>
        <w:t xml:space="preserve">е в деятельности татарских общественных объединений </w:t>
      </w:r>
      <w:r w:rsidRPr="00BB2E19">
        <w:rPr>
          <w:sz w:val="28"/>
        </w:rPr>
        <w:t xml:space="preserve">богатого </w:t>
      </w:r>
      <w:r>
        <w:rPr>
          <w:sz w:val="28"/>
        </w:rPr>
        <w:t xml:space="preserve">историко-культурного </w:t>
      </w:r>
      <w:r w:rsidRPr="00BB2E19">
        <w:rPr>
          <w:sz w:val="28"/>
        </w:rPr>
        <w:t>наследия татарского народа в целях сохранения и укрепления его национальной идентичности.</w:t>
      </w:r>
    </w:p>
    <w:p w14:paraId="27B6E258" w14:textId="77777777" w:rsidR="00E024A3" w:rsidRPr="00BB2E19" w:rsidRDefault="00E024A3" w:rsidP="00E024A3">
      <w:pPr>
        <w:pStyle w:val="a3"/>
        <w:spacing w:line="288" w:lineRule="auto"/>
        <w:ind w:left="709"/>
        <w:contextualSpacing/>
        <w:jc w:val="both"/>
        <w:rPr>
          <w:sz w:val="28"/>
        </w:rPr>
      </w:pPr>
    </w:p>
    <w:p w14:paraId="03E955D5" w14:textId="77777777" w:rsidR="00D21205" w:rsidRDefault="00D21205" w:rsidP="00D21205">
      <w:pPr>
        <w:pStyle w:val="a3"/>
        <w:numPr>
          <w:ilvl w:val="0"/>
          <w:numId w:val="1"/>
        </w:numPr>
        <w:spacing w:line="288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Предметное взаимодействие с органами государственной и муниципальной власти, учреждениями социально-культурной сферы в вопросах создания условий для удовлетворения образовательных и духовно-культурных потребностей татарского народа. </w:t>
      </w:r>
    </w:p>
    <w:p w14:paraId="298E7B96" w14:textId="77777777" w:rsidR="00D21205" w:rsidRDefault="00F5594D" w:rsidP="00774EE6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05">
        <w:rPr>
          <w:rFonts w:ascii="Times New Roman" w:hAnsi="Times New Roman"/>
          <w:sz w:val="28"/>
          <w:szCs w:val="28"/>
        </w:rPr>
        <w:t>Активное участие в</w:t>
      </w:r>
      <w:r w:rsidR="00D21205">
        <w:rPr>
          <w:rFonts w:ascii="Times New Roman" w:hAnsi="Times New Roman"/>
          <w:sz w:val="28"/>
          <w:szCs w:val="28"/>
        </w:rPr>
        <w:t>о</w:t>
      </w:r>
      <w:r w:rsidRPr="00D21205">
        <w:rPr>
          <w:rFonts w:ascii="Times New Roman" w:hAnsi="Times New Roman"/>
          <w:sz w:val="28"/>
          <w:szCs w:val="28"/>
        </w:rPr>
        <w:t xml:space="preserve"> Всероссийской перепись населения, как значимом событии для всего татарского сообщества. Ведение разъяснительной работы, </w:t>
      </w:r>
      <w:r w:rsidR="002426EB" w:rsidRPr="00D21205">
        <w:rPr>
          <w:rFonts w:ascii="Times New Roman" w:hAnsi="Times New Roman"/>
          <w:sz w:val="28"/>
          <w:szCs w:val="28"/>
        </w:rPr>
        <w:t>раскрывающей тезис о том</w:t>
      </w:r>
      <w:r w:rsidRPr="00D21205">
        <w:rPr>
          <w:rFonts w:ascii="Times New Roman" w:hAnsi="Times New Roman"/>
          <w:sz w:val="28"/>
          <w:szCs w:val="28"/>
        </w:rPr>
        <w:t xml:space="preserve">, что результаты переписи дают возможность для дальнейшего улучшения целенаправленной деятельности по национально-культурному развитию, принятию мер по изучению родного языка, сохранению культурного наследия и этнической идентичности. </w:t>
      </w:r>
    </w:p>
    <w:p w14:paraId="5A27ED9A" w14:textId="77777777" w:rsidR="00F5594D" w:rsidRPr="00D21205" w:rsidRDefault="003625D5" w:rsidP="00774EE6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205">
        <w:rPr>
          <w:rFonts w:ascii="Times New Roman" w:hAnsi="Times New Roman"/>
          <w:sz w:val="28"/>
          <w:szCs w:val="28"/>
        </w:rPr>
        <w:t>Содействие со стороны т</w:t>
      </w:r>
      <w:r w:rsidR="00F5594D" w:rsidRPr="00D21205">
        <w:rPr>
          <w:rFonts w:ascii="Times New Roman" w:hAnsi="Times New Roman"/>
          <w:sz w:val="28"/>
          <w:szCs w:val="28"/>
        </w:rPr>
        <w:t>атарски</w:t>
      </w:r>
      <w:r w:rsidRPr="00D21205">
        <w:rPr>
          <w:rFonts w:ascii="Times New Roman" w:hAnsi="Times New Roman"/>
          <w:sz w:val="28"/>
          <w:szCs w:val="28"/>
        </w:rPr>
        <w:t>х</w:t>
      </w:r>
      <w:r w:rsidR="00F5594D" w:rsidRPr="00D21205">
        <w:rPr>
          <w:rFonts w:ascii="Times New Roman" w:hAnsi="Times New Roman"/>
          <w:sz w:val="28"/>
          <w:szCs w:val="28"/>
        </w:rPr>
        <w:t xml:space="preserve"> национально-культурны</w:t>
      </w:r>
      <w:r w:rsidRPr="00D21205">
        <w:rPr>
          <w:rFonts w:ascii="Times New Roman" w:hAnsi="Times New Roman"/>
          <w:sz w:val="28"/>
          <w:szCs w:val="28"/>
        </w:rPr>
        <w:t>х</w:t>
      </w:r>
      <w:r w:rsidR="00F5594D" w:rsidRPr="00D21205">
        <w:rPr>
          <w:rFonts w:ascii="Times New Roman" w:hAnsi="Times New Roman"/>
          <w:sz w:val="28"/>
          <w:szCs w:val="28"/>
        </w:rPr>
        <w:t xml:space="preserve"> организаци</w:t>
      </w:r>
      <w:r w:rsidRPr="00D21205">
        <w:rPr>
          <w:rFonts w:ascii="Times New Roman" w:hAnsi="Times New Roman"/>
          <w:sz w:val="28"/>
          <w:szCs w:val="28"/>
        </w:rPr>
        <w:t>й</w:t>
      </w:r>
      <w:r w:rsidR="00F5594D" w:rsidRPr="00D21205">
        <w:rPr>
          <w:rFonts w:ascii="Times New Roman" w:hAnsi="Times New Roman"/>
          <w:sz w:val="28"/>
          <w:szCs w:val="28"/>
        </w:rPr>
        <w:t xml:space="preserve"> гражданам</w:t>
      </w:r>
      <w:r w:rsidRPr="00D21205">
        <w:rPr>
          <w:rFonts w:ascii="Times New Roman" w:hAnsi="Times New Roman"/>
          <w:sz w:val="28"/>
          <w:szCs w:val="28"/>
        </w:rPr>
        <w:t xml:space="preserve"> и их семьям</w:t>
      </w:r>
      <w:r w:rsidR="00F5594D" w:rsidRPr="00D21205">
        <w:rPr>
          <w:rFonts w:ascii="Times New Roman" w:hAnsi="Times New Roman"/>
          <w:sz w:val="28"/>
          <w:szCs w:val="28"/>
        </w:rPr>
        <w:t xml:space="preserve"> в </w:t>
      </w:r>
      <w:r w:rsidRPr="00D21205">
        <w:rPr>
          <w:rFonts w:ascii="Times New Roman" w:hAnsi="Times New Roman"/>
          <w:sz w:val="28"/>
          <w:szCs w:val="28"/>
        </w:rPr>
        <w:t>прохождении</w:t>
      </w:r>
      <w:r w:rsidR="00F5594D" w:rsidRPr="00D21205">
        <w:rPr>
          <w:rFonts w:ascii="Times New Roman" w:hAnsi="Times New Roman"/>
          <w:sz w:val="28"/>
          <w:szCs w:val="28"/>
        </w:rPr>
        <w:t xml:space="preserve"> переписи </w:t>
      </w:r>
      <w:r w:rsidRPr="00D21205">
        <w:rPr>
          <w:rFonts w:ascii="Times New Roman" w:hAnsi="Times New Roman"/>
          <w:sz w:val="28"/>
          <w:szCs w:val="28"/>
        </w:rPr>
        <w:t xml:space="preserve">населения, в том числе </w:t>
      </w:r>
      <w:r w:rsidR="00F5594D" w:rsidRPr="00D21205">
        <w:rPr>
          <w:rFonts w:ascii="Times New Roman" w:hAnsi="Times New Roman"/>
          <w:sz w:val="28"/>
          <w:szCs w:val="28"/>
        </w:rPr>
        <w:t>через систему «Госуслуги» в сети Интернет</w:t>
      </w:r>
      <w:r w:rsidRPr="00D21205">
        <w:rPr>
          <w:rFonts w:ascii="Times New Roman" w:hAnsi="Times New Roman"/>
          <w:sz w:val="28"/>
          <w:szCs w:val="28"/>
        </w:rPr>
        <w:t xml:space="preserve"> – как наиболее предпочтительн</w:t>
      </w:r>
      <w:r w:rsidR="00D21205">
        <w:rPr>
          <w:rFonts w:ascii="Times New Roman" w:hAnsi="Times New Roman"/>
          <w:sz w:val="28"/>
          <w:szCs w:val="28"/>
        </w:rPr>
        <w:t>ый</w:t>
      </w:r>
      <w:r w:rsidRPr="00D21205">
        <w:rPr>
          <w:rFonts w:ascii="Times New Roman" w:hAnsi="Times New Roman"/>
          <w:sz w:val="28"/>
          <w:szCs w:val="28"/>
        </w:rPr>
        <w:t xml:space="preserve"> вариант участия в переписи</w:t>
      </w:r>
      <w:r w:rsidR="00F5594D" w:rsidRPr="00D21205">
        <w:rPr>
          <w:rFonts w:ascii="Times New Roman" w:hAnsi="Times New Roman"/>
          <w:sz w:val="28"/>
          <w:szCs w:val="28"/>
        </w:rPr>
        <w:t xml:space="preserve">. </w:t>
      </w:r>
    </w:p>
    <w:p w14:paraId="48D30B0E" w14:textId="77777777" w:rsidR="00F5594D" w:rsidRPr="00BB2E19" w:rsidRDefault="003625D5" w:rsidP="00F5594D">
      <w:pPr>
        <w:pStyle w:val="a3"/>
        <w:numPr>
          <w:ilvl w:val="0"/>
          <w:numId w:val="1"/>
        </w:numPr>
        <w:spacing w:line="288" w:lineRule="auto"/>
        <w:ind w:left="0" w:firstLine="709"/>
        <w:contextualSpacing/>
        <w:jc w:val="both"/>
        <w:rPr>
          <w:sz w:val="28"/>
        </w:rPr>
      </w:pPr>
      <w:r>
        <w:rPr>
          <w:rFonts w:eastAsia="Calibri" w:cs="Times New Roman"/>
          <w:sz w:val="28"/>
        </w:rPr>
        <w:t xml:space="preserve">Создание </w:t>
      </w:r>
      <w:r w:rsidR="00F5594D" w:rsidRPr="00BB2E19">
        <w:rPr>
          <w:rFonts w:eastAsia="Calibri" w:cs="Times New Roman"/>
          <w:sz w:val="28"/>
        </w:rPr>
        <w:t>региональны</w:t>
      </w:r>
      <w:r>
        <w:rPr>
          <w:rFonts w:eastAsia="Calibri" w:cs="Times New Roman"/>
          <w:sz w:val="28"/>
        </w:rPr>
        <w:t>х</w:t>
      </w:r>
      <w:r w:rsidR="00F5594D" w:rsidRPr="00BB2E19">
        <w:rPr>
          <w:rFonts w:eastAsia="Calibri" w:cs="Times New Roman"/>
          <w:sz w:val="28"/>
        </w:rPr>
        <w:t xml:space="preserve"> координационны</w:t>
      </w:r>
      <w:r>
        <w:rPr>
          <w:rFonts w:eastAsia="Calibri" w:cs="Times New Roman"/>
          <w:sz w:val="28"/>
        </w:rPr>
        <w:t>х и консультативных</w:t>
      </w:r>
      <w:r w:rsidR="00F5594D" w:rsidRPr="00BB2E19">
        <w:rPr>
          <w:rFonts w:eastAsia="Calibri" w:cs="Times New Roman"/>
          <w:sz w:val="28"/>
        </w:rPr>
        <w:t xml:space="preserve"> структур, национальны</w:t>
      </w:r>
      <w:r>
        <w:rPr>
          <w:rFonts w:eastAsia="Calibri" w:cs="Times New Roman"/>
          <w:sz w:val="28"/>
        </w:rPr>
        <w:t>х</w:t>
      </w:r>
      <w:r w:rsidR="00F5594D" w:rsidRPr="00BB2E19">
        <w:rPr>
          <w:rFonts w:eastAsia="Calibri" w:cs="Times New Roman"/>
          <w:sz w:val="28"/>
        </w:rPr>
        <w:t xml:space="preserve"> совет</w:t>
      </w:r>
      <w:r>
        <w:rPr>
          <w:rFonts w:eastAsia="Calibri" w:cs="Times New Roman"/>
          <w:sz w:val="28"/>
        </w:rPr>
        <w:t>ов</w:t>
      </w:r>
      <w:r w:rsidR="00F5594D" w:rsidRPr="00BB2E19">
        <w:rPr>
          <w:rFonts w:eastAsia="Calibri" w:cs="Times New Roman"/>
          <w:sz w:val="28"/>
        </w:rPr>
        <w:t xml:space="preserve"> (Милли </w:t>
      </w:r>
      <w:r w:rsidR="00F5594D">
        <w:rPr>
          <w:rFonts w:eastAsia="Calibri" w:cs="Times New Roman"/>
          <w:sz w:val="28"/>
        </w:rPr>
        <w:t>Ш</w:t>
      </w:r>
      <w:r w:rsidR="00F5594D" w:rsidRPr="00BB2E19">
        <w:rPr>
          <w:rFonts w:eastAsia="Calibri" w:cs="Times New Roman"/>
          <w:sz w:val="28"/>
        </w:rPr>
        <w:t>ура) с участием представителей всех татарских общественных организаций</w:t>
      </w:r>
      <w:r>
        <w:rPr>
          <w:rFonts w:eastAsia="Calibri" w:cs="Times New Roman"/>
          <w:sz w:val="28"/>
        </w:rPr>
        <w:t xml:space="preserve">, нацеленных на </w:t>
      </w:r>
      <w:r w:rsidR="00F5594D">
        <w:rPr>
          <w:sz w:val="28"/>
        </w:rPr>
        <w:t>сохранение и укрепление единства татар.</w:t>
      </w:r>
    </w:p>
    <w:p w14:paraId="635BF751" w14:textId="77777777" w:rsidR="00F5594D" w:rsidRPr="00BB2E19" w:rsidRDefault="00F5594D" w:rsidP="00F5594D">
      <w:pPr>
        <w:pStyle w:val="a3"/>
        <w:numPr>
          <w:ilvl w:val="0"/>
          <w:numId w:val="1"/>
        </w:numPr>
        <w:spacing w:line="288" w:lineRule="auto"/>
        <w:ind w:left="0" w:firstLine="709"/>
        <w:contextualSpacing/>
        <w:jc w:val="both"/>
        <w:rPr>
          <w:sz w:val="28"/>
        </w:rPr>
      </w:pPr>
      <w:r>
        <w:rPr>
          <w:rFonts w:eastAsia="Calibri" w:cs="Times New Roman"/>
          <w:sz w:val="28"/>
        </w:rPr>
        <w:t>Оказа</w:t>
      </w:r>
      <w:r w:rsidR="003625D5">
        <w:rPr>
          <w:rFonts w:eastAsia="Calibri" w:cs="Times New Roman"/>
          <w:sz w:val="28"/>
        </w:rPr>
        <w:t xml:space="preserve">ние </w:t>
      </w:r>
      <w:r>
        <w:rPr>
          <w:rFonts w:eastAsia="Calibri" w:cs="Times New Roman"/>
          <w:sz w:val="28"/>
        </w:rPr>
        <w:t>всесторонн</w:t>
      </w:r>
      <w:r w:rsidR="003625D5">
        <w:rPr>
          <w:rFonts w:eastAsia="Calibri" w:cs="Times New Roman"/>
          <w:sz w:val="28"/>
        </w:rPr>
        <w:t>ей поддержки</w:t>
      </w:r>
      <w:r w:rsidRPr="00BB2E19">
        <w:rPr>
          <w:rFonts w:eastAsia="Calibri" w:cs="Times New Roman"/>
          <w:sz w:val="28"/>
        </w:rPr>
        <w:t xml:space="preserve"> татарски</w:t>
      </w:r>
      <w:r>
        <w:rPr>
          <w:rFonts w:eastAsia="Calibri" w:cs="Times New Roman"/>
          <w:sz w:val="28"/>
        </w:rPr>
        <w:t>м</w:t>
      </w:r>
      <w:r w:rsidRPr="00BB2E19">
        <w:rPr>
          <w:rFonts w:eastAsia="Calibri" w:cs="Times New Roman"/>
          <w:sz w:val="28"/>
        </w:rPr>
        <w:t xml:space="preserve"> краевед</w:t>
      </w:r>
      <w:r>
        <w:rPr>
          <w:rFonts w:eastAsia="Calibri" w:cs="Times New Roman"/>
          <w:sz w:val="28"/>
        </w:rPr>
        <w:t>ам</w:t>
      </w:r>
      <w:r w:rsidRPr="00BB2E19">
        <w:rPr>
          <w:rFonts w:eastAsia="Calibri" w:cs="Times New Roman"/>
          <w:sz w:val="28"/>
        </w:rPr>
        <w:t>, краеведчески</w:t>
      </w:r>
      <w:r>
        <w:rPr>
          <w:rFonts w:eastAsia="Calibri" w:cs="Times New Roman"/>
          <w:sz w:val="28"/>
        </w:rPr>
        <w:t>м</w:t>
      </w:r>
      <w:r w:rsidRPr="00BB2E19">
        <w:rPr>
          <w:rFonts w:eastAsia="Calibri" w:cs="Times New Roman"/>
          <w:sz w:val="28"/>
        </w:rPr>
        <w:t xml:space="preserve"> организаци</w:t>
      </w:r>
      <w:r>
        <w:rPr>
          <w:rFonts w:eastAsia="Calibri" w:cs="Times New Roman"/>
          <w:sz w:val="28"/>
        </w:rPr>
        <w:t>ям</w:t>
      </w:r>
      <w:r w:rsidRPr="00BB2E19">
        <w:rPr>
          <w:rFonts w:eastAsia="Calibri" w:cs="Times New Roman"/>
          <w:sz w:val="28"/>
        </w:rPr>
        <w:t xml:space="preserve"> по восстановлению истории сел, районов и городов, регионов, сбору и публикации материалов о судьбах людей, деятельности татарских общин в российских регионах и странах зарубежья</w:t>
      </w:r>
    </w:p>
    <w:p w14:paraId="5A2BD975" w14:textId="77777777" w:rsidR="00F5594D" w:rsidRPr="00BB2E19" w:rsidRDefault="00F5594D" w:rsidP="00F5594D">
      <w:pPr>
        <w:pStyle w:val="a3"/>
        <w:numPr>
          <w:ilvl w:val="0"/>
          <w:numId w:val="1"/>
        </w:numPr>
        <w:spacing w:line="288" w:lineRule="auto"/>
        <w:ind w:left="0" w:firstLine="709"/>
        <w:contextualSpacing/>
        <w:jc w:val="both"/>
        <w:rPr>
          <w:sz w:val="28"/>
        </w:rPr>
      </w:pPr>
      <w:r w:rsidRPr="00BB2E19">
        <w:rPr>
          <w:sz w:val="28"/>
        </w:rPr>
        <w:t>Поддерж</w:t>
      </w:r>
      <w:r w:rsidR="003625D5">
        <w:rPr>
          <w:sz w:val="28"/>
        </w:rPr>
        <w:t>ка</w:t>
      </w:r>
      <w:r w:rsidRPr="00BB2E19">
        <w:rPr>
          <w:sz w:val="28"/>
        </w:rPr>
        <w:t xml:space="preserve"> усили</w:t>
      </w:r>
      <w:r w:rsidR="003625D5">
        <w:rPr>
          <w:sz w:val="28"/>
        </w:rPr>
        <w:t>й</w:t>
      </w:r>
      <w:r w:rsidRPr="00BB2E19">
        <w:rPr>
          <w:sz w:val="28"/>
        </w:rPr>
        <w:t xml:space="preserve"> татарских </w:t>
      </w:r>
      <w:r w:rsidR="00720C41" w:rsidRPr="00BB2E19">
        <w:rPr>
          <w:sz w:val="28"/>
        </w:rPr>
        <w:t>религиозных деятелей</w:t>
      </w:r>
      <w:r w:rsidRPr="00BB2E19">
        <w:rPr>
          <w:sz w:val="28"/>
        </w:rPr>
        <w:t xml:space="preserve"> по сохранению языка </w:t>
      </w:r>
      <w:r w:rsidR="00720C41">
        <w:rPr>
          <w:sz w:val="28"/>
        </w:rPr>
        <w:t xml:space="preserve">и традиций татарского народа </w:t>
      </w:r>
      <w:r w:rsidRPr="00BB2E19">
        <w:rPr>
          <w:sz w:val="28"/>
        </w:rPr>
        <w:t>в практике мусульманских общин страны.</w:t>
      </w:r>
    </w:p>
    <w:p w14:paraId="5F424115" w14:textId="77777777" w:rsidR="0072257F" w:rsidRDefault="0072257F" w:rsidP="0072257F">
      <w:pPr>
        <w:pStyle w:val="a3"/>
        <w:numPr>
          <w:ilvl w:val="0"/>
          <w:numId w:val="1"/>
        </w:numPr>
        <w:spacing w:line="288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Деятельное участие в подготовке и проведении</w:t>
      </w:r>
      <w:r w:rsidRPr="00BB2E19">
        <w:rPr>
          <w:sz w:val="28"/>
        </w:rPr>
        <w:t xml:space="preserve"> предстояще</w:t>
      </w:r>
      <w:r>
        <w:rPr>
          <w:sz w:val="28"/>
        </w:rPr>
        <w:t>го</w:t>
      </w:r>
      <w:r w:rsidRPr="00BB2E19">
        <w:rPr>
          <w:sz w:val="28"/>
        </w:rPr>
        <w:t xml:space="preserve"> праздновани</w:t>
      </w:r>
      <w:r>
        <w:rPr>
          <w:sz w:val="28"/>
        </w:rPr>
        <w:t>я</w:t>
      </w:r>
      <w:r w:rsidRPr="00BB2E19">
        <w:rPr>
          <w:sz w:val="28"/>
        </w:rPr>
        <w:t xml:space="preserve"> 1100</w:t>
      </w:r>
      <w:r>
        <w:rPr>
          <w:sz w:val="28"/>
        </w:rPr>
        <w:t>-</w:t>
      </w:r>
      <w:r w:rsidRPr="00BB2E19">
        <w:rPr>
          <w:sz w:val="28"/>
        </w:rPr>
        <w:t>летия принятия Ислама Волжской Булгари</w:t>
      </w:r>
      <w:r>
        <w:rPr>
          <w:sz w:val="28"/>
        </w:rPr>
        <w:t>ей в качестве</w:t>
      </w:r>
      <w:r w:rsidRPr="0072257F">
        <w:rPr>
          <w:sz w:val="28"/>
        </w:rPr>
        <w:t xml:space="preserve"> </w:t>
      </w:r>
      <w:r w:rsidRPr="00BB2E19">
        <w:rPr>
          <w:sz w:val="28"/>
        </w:rPr>
        <w:t>официальной религи</w:t>
      </w:r>
      <w:r>
        <w:rPr>
          <w:sz w:val="28"/>
        </w:rPr>
        <w:t>и</w:t>
      </w:r>
      <w:r w:rsidRPr="00BB2E19">
        <w:rPr>
          <w:sz w:val="28"/>
        </w:rPr>
        <w:t xml:space="preserve">. </w:t>
      </w:r>
      <w:r>
        <w:rPr>
          <w:sz w:val="28"/>
        </w:rPr>
        <w:t>Организация в</w:t>
      </w:r>
      <w:r w:rsidRPr="00BB2E19">
        <w:rPr>
          <w:sz w:val="28"/>
        </w:rPr>
        <w:t xml:space="preserve"> регионах РФ и странах зарубежья торжественны</w:t>
      </w:r>
      <w:r>
        <w:rPr>
          <w:sz w:val="28"/>
        </w:rPr>
        <w:t>х</w:t>
      </w:r>
      <w:r w:rsidRPr="00BB2E19">
        <w:rPr>
          <w:sz w:val="28"/>
        </w:rPr>
        <w:t xml:space="preserve"> мероприяти</w:t>
      </w:r>
      <w:r>
        <w:rPr>
          <w:sz w:val="28"/>
        </w:rPr>
        <w:t>й по случаю данного праздника.</w:t>
      </w:r>
    </w:p>
    <w:p w14:paraId="0BC7ABD5" w14:textId="77777777" w:rsidR="00D21205" w:rsidRDefault="00D21205" w:rsidP="00D21205">
      <w:pPr>
        <w:pStyle w:val="a3"/>
        <w:spacing w:line="288" w:lineRule="auto"/>
        <w:contextualSpacing/>
        <w:jc w:val="both"/>
        <w:rPr>
          <w:sz w:val="28"/>
        </w:rPr>
      </w:pPr>
    </w:p>
    <w:p w14:paraId="0617BEC2" w14:textId="77777777" w:rsidR="007957C4" w:rsidRDefault="00EE2E93" w:rsidP="00F56B81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6B81" w:rsidRPr="00BB2E19">
        <w:rPr>
          <w:rFonts w:ascii="Times New Roman" w:hAnsi="Times New Roman"/>
          <w:sz w:val="28"/>
          <w:szCs w:val="28"/>
        </w:rPr>
        <w:t>елегаты</w:t>
      </w:r>
      <w:r w:rsidR="00F56B81" w:rsidRPr="00877847">
        <w:rPr>
          <w:rFonts w:ascii="Times New Roman" w:hAnsi="Times New Roman"/>
          <w:sz w:val="28"/>
          <w:szCs w:val="28"/>
        </w:rPr>
        <w:t xml:space="preserve"> </w:t>
      </w:r>
      <w:r w:rsidR="00F56B81">
        <w:rPr>
          <w:rFonts w:ascii="Times New Roman" w:hAnsi="Times New Roman"/>
          <w:sz w:val="28"/>
          <w:szCs w:val="28"/>
        </w:rPr>
        <w:t>Национального схода</w:t>
      </w:r>
      <w:r w:rsidR="00F56B81" w:rsidRPr="00877847">
        <w:t xml:space="preserve"> </w:t>
      </w:r>
      <w:r w:rsidR="00F56B81" w:rsidRPr="00877847">
        <w:rPr>
          <w:rFonts w:ascii="Times New Roman" w:hAnsi="Times New Roman"/>
          <w:sz w:val="28"/>
          <w:szCs w:val="28"/>
        </w:rPr>
        <w:t>татарского народа</w:t>
      </w:r>
      <w:r>
        <w:rPr>
          <w:rFonts w:ascii="Times New Roman" w:hAnsi="Times New Roman"/>
          <w:sz w:val="28"/>
          <w:szCs w:val="28"/>
        </w:rPr>
        <w:t xml:space="preserve"> убеждены, что в вопросах сохранения и преумножения богатого культурного наследия, языка и традиций наших предков ведущую роль должны играть сами татары. От нашей активности, активности общественных объединений зависит успешность этой деятельности. </w:t>
      </w:r>
    </w:p>
    <w:p w14:paraId="57FDCAAD" w14:textId="77777777" w:rsidR="00F56B81" w:rsidRDefault="007957C4" w:rsidP="00F56B81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верны </w:t>
      </w:r>
      <w:r w:rsidR="00EE2E93">
        <w:rPr>
          <w:rFonts w:ascii="Times New Roman" w:hAnsi="Times New Roman"/>
          <w:sz w:val="28"/>
          <w:szCs w:val="28"/>
        </w:rPr>
        <w:t xml:space="preserve">традициям, </w:t>
      </w:r>
      <w:r>
        <w:rPr>
          <w:rFonts w:ascii="Times New Roman" w:hAnsi="Times New Roman"/>
          <w:sz w:val="28"/>
          <w:szCs w:val="28"/>
        </w:rPr>
        <w:t xml:space="preserve">мы едины в своих убеждениях, мы </w:t>
      </w:r>
      <w:r w:rsidR="00EE2E93">
        <w:rPr>
          <w:rFonts w:ascii="Times New Roman" w:hAnsi="Times New Roman"/>
          <w:sz w:val="28"/>
          <w:szCs w:val="28"/>
        </w:rPr>
        <w:t>уверен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EE2E93">
        <w:rPr>
          <w:rFonts w:ascii="Times New Roman" w:hAnsi="Times New Roman"/>
          <w:sz w:val="28"/>
          <w:szCs w:val="28"/>
        </w:rPr>
        <w:t>в будущем</w:t>
      </w:r>
      <w:r>
        <w:rPr>
          <w:rFonts w:ascii="Times New Roman" w:hAnsi="Times New Roman"/>
          <w:sz w:val="28"/>
          <w:szCs w:val="28"/>
        </w:rPr>
        <w:t xml:space="preserve"> нашего народа</w:t>
      </w:r>
      <w:r w:rsidR="00EE2E93">
        <w:rPr>
          <w:rFonts w:ascii="Times New Roman" w:hAnsi="Times New Roman"/>
          <w:sz w:val="28"/>
          <w:szCs w:val="28"/>
        </w:rPr>
        <w:t>!</w:t>
      </w:r>
    </w:p>
    <w:p w14:paraId="3E554383" w14:textId="77777777" w:rsidR="00D21205" w:rsidRDefault="00D21205" w:rsidP="00D21205">
      <w:pPr>
        <w:pStyle w:val="a3"/>
        <w:spacing w:line="288" w:lineRule="auto"/>
        <w:contextualSpacing/>
        <w:jc w:val="both"/>
        <w:rPr>
          <w:sz w:val="28"/>
        </w:rPr>
      </w:pPr>
    </w:p>
    <w:sectPr w:rsidR="00D21205" w:rsidSect="00D973FC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CAD7" w14:textId="77777777" w:rsidR="00AF5D14" w:rsidRDefault="00AF5D14" w:rsidP="001B1948">
      <w:pPr>
        <w:spacing w:after="0" w:line="240" w:lineRule="auto"/>
      </w:pPr>
      <w:r>
        <w:separator/>
      </w:r>
    </w:p>
  </w:endnote>
  <w:endnote w:type="continuationSeparator" w:id="0">
    <w:p w14:paraId="2F50BA47" w14:textId="77777777" w:rsidR="00AF5D14" w:rsidRDefault="00AF5D14" w:rsidP="001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4296" w14:textId="77777777" w:rsidR="00AF5D14" w:rsidRDefault="00AF5D14" w:rsidP="001B1948">
      <w:pPr>
        <w:spacing w:after="0" w:line="240" w:lineRule="auto"/>
      </w:pPr>
      <w:r>
        <w:separator/>
      </w:r>
    </w:p>
  </w:footnote>
  <w:footnote w:type="continuationSeparator" w:id="0">
    <w:p w14:paraId="11AC0F07" w14:textId="77777777" w:rsidR="00AF5D14" w:rsidRDefault="00AF5D14" w:rsidP="001B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9DA6" w14:textId="77777777" w:rsidR="001B1948" w:rsidRDefault="001B1948" w:rsidP="001B1948">
    <w:pPr>
      <w:pStyle w:val="a5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6F39"/>
    <w:multiLevelType w:val="hybridMultilevel"/>
    <w:tmpl w:val="873439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DF"/>
    <w:rsid w:val="00080617"/>
    <w:rsid w:val="0008478C"/>
    <w:rsid w:val="000A4089"/>
    <w:rsid w:val="000F6D88"/>
    <w:rsid w:val="00101128"/>
    <w:rsid w:val="0012105F"/>
    <w:rsid w:val="00192968"/>
    <w:rsid w:val="001B1948"/>
    <w:rsid w:val="001D4F5F"/>
    <w:rsid w:val="0020017C"/>
    <w:rsid w:val="00202FC4"/>
    <w:rsid w:val="002271CE"/>
    <w:rsid w:val="002426EB"/>
    <w:rsid w:val="00244D31"/>
    <w:rsid w:val="00273C76"/>
    <w:rsid w:val="00284C3D"/>
    <w:rsid w:val="002A3FE7"/>
    <w:rsid w:val="002E167C"/>
    <w:rsid w:val="002F16AB"/>
    <w:rsid w:val="00307AFC"/>
    <w:rsid w:val="003104CB"/>
    <w:rsid w:val="00351A02"/>
    <w:rsid w:val="003625D5"/>
    <w:rsid w:val="00384D47"/>
    <w:rsid w:val="003B3B87"/>
    <w:rsid w:val="003C47BB"/>
    <w:rsid w:val="003D32BB"/>
    <w:rsid w:val="00493A4A"/>
    <w:rsid w:val="004A28AB"/>
    <w:rsid w:val="004F002F"/>
    <w:rsid w:val="00515616"/>
    <w:rsid w:val="005708E4"/>
    <w:rsid w:val="00597C6A"/>
    <w:rsid w:val="005D7393"/>
    <w:rsid w:val="006654C1"/>
    <w:rsid w:val="00671DCB"/>
    <w:rsid w:val="00694D9C"/>
    <w:rsid w:val="006C27EF"/>
    <w:rsid w:val="006E4E9E"/>
    <w:rsid w:val="00702098"/>
    <w:rsid w:val="00715C6C"/>
    <w:rsid w:val="00720C41"/>
    <w:rsid w:val="0072257F"/>
    <w:rsid w:val="007579DF"/>
    <w:rsid w:val="007957C4"/>
    <w:rsid w:val="008077F2"/>
    <w:rsid w:val="0082760B"/>
    <w:rsid w:val="00860C7D"/>
    <w:rsid w:val="00870260"/>
    <w:rsid w:val="00877847"/>
    <w:rsid w:val="0088216C"/>
    <w:rsid w:val="008A7899"/>
    <w:rsid w:val="00926DBA"/>
    <w:rsid w:val="00946960"/>
    <w:rsid w:val="00954658"/>
    <w:rsid w:val="009C233D"/>
    <w:rsid w:val="009E17FE"/>
    <w:rsid w:val="00A754AC"/>
    <w:rsid w:val="00A921A6"/>
    <w:rsid w:val="00AA1C3F"/>
    <w:rsid w:val="00AE21B6"/>
    <w:rsid w:val="00AF5D14"/>
    <w:rsid w:val="00B42589"/>
    <w:rsid w:val="00B53346"/>
    <w:rsid w:val="00B87416"/>
    <w:rsid w:val="00BA4470"/>
    <w:rsid w:val="00BB2E19"/>
    <w:rsid w:val="00C43D87"/>
    <w:rsid w:val="00CA6575"/>
    <w:rsid w:val="00CE4B65"/>
    <w:rsid w:val="00D21205"/>
    <w:rsid w:val="00D327D2"/>
    <w:rsid w:val="00D61D95"/>
    <w:rsid w:val="00D82516"/>
    <w:rsid w:val="00D973FC"/>
    <w:rsid w:val="00DA2917"/>
    <w:rsid w:val="00DE223A"/>
    <w:rsid w:val="00DF50AF"/>
    <w:rsid w:val="00E024A3"/>
    <w:rsid w:val="00E12367"/>
    <w:rsid w:val="00E126A5"/>
    <w:rsid w:val="00E51E1F"/>
    <w:rsid w:val="00EE2E93"/>
    <w:rsid w:val="00EE4185"/>
    <w:rsid w:val="00F5594D"/>
    <w:rsid w:val="00F56B81"/>
    <w:rsid w:val="00F810EC"/>
    <w:rsid w:val="00F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894"/>
  <w15:docId w15:val="{F64063BF-3A86-4075-A6D9-BA003995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9DF"/>
    <w:pPr>
      <w:spacing w:after="0" w:line="240" w:lineRule="auto"/>
    </w:pPr>
    <w:rPr>
      <w:rFonts w:ascii="Times New Roman" w:hAnsi="Times New Roman"/>
      <w:color w:val="000000"/>
      <w:sz w:val="24"/>
      <w:szCs w:val="28"/>
      <w:lang w:eastAsia="ru-RU" w:bidi="ru-RU"/>
    </w:rPr>
  </w:style>
  <w:style w:type="paragraph" w:styleId="a4">
    <w:name w:val="List Paragraph"/>
    <w:basedOn w:val="a"/>
    <w:uiPriority w:val="34"/>
    <w:qFormat/>
    <w:rsid w:val="000847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9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94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02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Эльза</cp:lastModifiedBy>
  <cp:revision>4</cp:revision>
  <cp:lastPrinted>2021-09-21T13:46:00Z</cp:lastPrinted>
  <dcterms:created xsi:type="dcterms:W3CDTF">2021-09-23T17:24:00Z</dcterms:created>
  <dcterms:modified xsi:type="dcterms:W3CDTF">2021-09-23T17:25:00Z</dcterms:modified>
</cp:coreProperties>
</file>